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DA514" w14:textId="77777777" w:rsidR="00DA004B" w:rsidRPr="00916328" w:rsidRDefault="00DA004B" w:rsidP="00CA15C2">
      <w:pPr>
        <w:jc w:val="center"/>
        <w:rPr>
          <w:rFonts w:ascii="Georgia" w:hAnsi="Georgia" w:cs="Arial"/>
          <w:b/>
          <w:bCs/>
          <w:sz w:val="22"/>
          <w:szCs w:val="22"/>
        </w:rPr>
      </w:pPr>
      <w:bookmarkStart w:id="0" w:name="_Hlk71980136"/>
    </w:p>
    <w:p w14:paraId="58088599" w14:textId="3A5ECB8B" w:rsidR="00DA004B" w:rsidRPr="00916328" w:rsidRDefault="00DA004B" w:rsidP="00C248B3">
      <w:pPr>
        <w:jc w:val="both"/>
        <w:rPr>
          <w:rFonts w:ascii="Georgia" w:hAnsi="Georgia" w:cs="Arial"/>
          <w:b/>
          <w:bCs/>
          <w:sz w:val="22"/>
          <w:szCs w:val="22"/>
        </w:rPr>
      </w:pPr>
    </w:p>
    <w:p w14:paraId="5D17C3FB" w14:textId="77777777" w:rsidR="00F32EC0" w:rsidRDefault="00F32EC0" w:rsidP="004B7E30">
      <w:pPr>
        <w:spacing w:line="276" w:lineRule="auto"/>
        <w:jc w:val="both"/>
        <w:rPr>
          <w:rFonts w:ascii="Georgia" w:hAnsi="Georgia" w:cs="Arial"/>
          <w:b/>
          <w:bCs/>
          <w:sz w:val="22"/>
          <w:szCs w:val="22"/>
        </w:rPr>
      </w:pPr>
    </w:p>
    <w:p w14:paraId="1B775B14" w14:textId="24F95D49" w:rsidR="00C02954" w:rsidRPr="00916328" w:rsidRDefault="009079A6" w:rsidP="004B7E30">
      <w:pPr>
        <w:spacing w:line="276" w:lineRule="auto"/>
        <w:jc w:val="both"/>
        <w:rPr>
          <w:rFonts w:ascii="Georgia" w:hAnsi="Georgia" w:cs="Arial"/>
          <w:b/>
          <w:bCs/>
          <w:sz w:val="22"/>
          <w:szCs w:val="22"/>
        </w:rPr>
      </w:pPr>
      <w:r>
        <w:rPr>
          <w:rFonts w:ascii="Georgia" w:hAnsi="Georgia" w:cs="Arial"/>
          <w:b/>
          <w:bCs/>
          <w:sz w:val="22"/>
          <w:szCs w:val="22"/>
        </w:rPr>
        <w:t xml:space="preserve">Normas de </w:t>
      </w:r>
      <w:r w:rsidR="00C02954">
        <w:rPr>
          <w:rFonts w:ascii="Georgia" w:hAnsi="Georgia" w:cs="Arial"/>
          <w:b/>
          <w:bCs/>
          <w:sz w:val="22"/>
          <w:szCs w:val="22"/>
        </w:rPr>
        <w:t>Régimen</w:t>
      </w:r>
      <w:r>
        <w:rPr>
          <w:rFonts w:ascii="Georgia" w:hAnsi="Georgia" w:cs="Arial"/>
          <w:b/>
          <w:bCs/>
          <w:sz w:val="22"/>
          <w:szCs w:val="22"/>
        </w:rPr>
        <w:t xml:space="preserve"> Interno</w:t>
      </w:r>
      <w:r w:rsidR="00B31123" w:rsidRPr="00916328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2B00A7" w:rsidRPr="00916328">
        <w:rPr>
          <w:rFonts w:ascii="Georgia" w:hAnsi="Georgia" w:cs="Arial"/>
          <w:b/>
          <w:bCs/>
          <w:sz w:val="22"/>
          <w:szCs w:val="22"/>
        </w:rPr>
        <w:t>del Comité de Ética de Investigación Social</w:t>
      </w:r>
    </w:p>
    <w:p w14:paraId="0BF194FE" w14:textId="62291A65" w:rsidR="002B00A7" w:rsidRPr="00916328" w:rsidRDefault="002B00A7" w:rsidP="004B7E30">
      <w:pPr>
        <w:spacing w:line="276" w:lineRule="auto"/>
        <w:jc w:val="both"/>
        <w:rPr>
          <w:rFonts w:ascii="Georgia" w:hAnsi="Georgia" w:cs="Arial"/>
          <w:b/>
          <w:bCs/>
          <w:sz w:val="22"/>
          <w:szCs w:val="22"/>
        </w:rPr>
      </w:pPr>
    </w:p>
    <w:p w14:paraId="70AEB516" w14:textId="2A883AA5" w:rsidR="002B00A7" w:rsidRDefault="002B00A7" w:rsidP="009079A6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916328">
        <w:rPr>
          <w:rFonts w:ascii="Georgia" w:hAnsi="Georgia" w:cs="Arial"/>
          <w:sz w:val="22"/>
          <w:szCs w:val="22"/>
        </w:rPr>
        <w:t xml:space="preserve">Este </w:t>
      </w:r>
      <w:r w:rsidR="009079A6">
        <w:rPr>
          <w:rFonts w:ascii="Georgia" w:hAnsi="Georgia" w:cs="Arial"/>
          <w:sz w:val="22"/>
          <w:szCs w:val="22"/>
        </w:rPr>
        <w:t>documento d</w:t>
      </w:r>
      <w:r w:rsidR="009079A6" w:rsidRPr="009079A6">
        <w:rPr>
          <w:rFonts w:ascii="Georgia" w:hAnsi="Georgia" w:cs="Arial"/>
          <w:sz w:val="22"/>
          <w:szCs w:val="22"/>
        </w:rPr>
        <w:t>esarroll</w:t>
      </w:r>
      <w:r w:rsidR="009079A6">
        <w:rPr>
          <w:rFonts w:ascii="Georgia" w:hAnsi="Georgia" w:cs="Arial"/>
          <w:sz w:val="22"/>
          <w:szCs w:val="22"/>
        </w:rPr>
        <w:t>a un marco</w:t>
      </w:r>
      <w:r w:rsidR="009079A6" w:rsidRPr="009079A6">
        <w:rPr>
          <w:rFonts w:ascii="Georgia" w:hAnsi="Georgia" w:cs="Arial"/>
          <w:sz w:val="22"/>
          <w:szCs w:val="22"/>
        </w:rPr>
        <w:t xml:space="preserve"> de normas</w:t>
      </w:r>
      <w:r w:rsidR="009079A6">
        <w:rPr>
          <w:rFonts w:ascii="Georgia" w:hAnsi="Georgia" w:cs="Arial"/>
          <w:sz w:val="22"/>
          <w:szCs w:val="22"/>
        </w:rPr>
        <w:t xml:space="preserve"> </w:t>
      </w:r>
      <w:r w:rsidR="00AD4501">
        <w:rPr>
          <w:rFonts w:ascii="Georgia" w:hAnsi="Georgia" w:cs="Arial"/>
          <w:sz w:val="22"/>
          <w:szCs w:val="22"/>
        </w:rPr>
        <w:t>para regular</w:t>
      </w:r>
      <w:r w:rsidR="009079A6">
        <w:rPr>
          <w:rFonts w:ascii="Georgia" w:hAnsi="Georgia" w:cs="Arial"/>
          <w:sz w:val="22"/>
          <w:szCs w:val="22"/>
        </w:rPr>
        <w:t xml:space="preserve"> </w:t>
      </w:r>
      <w:r w:rsidR="00AD4501">
        <w:rPr>
          <w:rFonts w:ascii="Georgia" w:hAnsi="Georgia" w:cs="Arial"/>
          <w:sz w:val="22"/>
          <w:szCs w:val="22"/>
        </w:rPr>
        <w:t xml:space="preserve">el funcionamiento </w:t>
      </w:r>
      <w:r w:rsidR="009079A6">
        <w:rPr>
          <w:rFonts w:ascii="Georgia" w:hAnsi="Georgia" w:cs="Arial"/>
          <w:sz w:val="22"/>
          <w:szCs w:val="22"/>
        </w:rPr>
        <w:t xml:space="preserve">del </w:t>
      </w:r>
      <w:r w:rsidR="00D73222" w:rsidRPr="002F06A9">
        <w:rPr>
          <w:rFonts w:ascii="Georgia" w:hAnsi="Georgia" w:cs="Arial"/>
          <w:sz w:val="22"/>
          <w:szCs w:val="22"/>
        </w:rPr>
        <w:t xml:space="preserve">Comité de Ética de Investigación Social </w:t>
      </w:r>
      <w:r w:rsidRPr="002F06A9">
        <w:rPr>
          <w:rFonts w:ascii="Georgia" w:hAnsi="Georgia" w:cs="Arial"/>
          <w:sz w:val="22"/>
          <w:szCs w:val="22"/>
        </w:rPr>
        <w:t>alineada con los principios de transparencia, responsabilidad y ética institucional que rigen las actuaciones</w:t>
      </w:r>
      <w:r w:rsidRPr="00916328">
        <w:rPr>
          <w:rFonts w:ascii="Georgia" w:hAnsi="Georgia" w:cs="Arial"/>
          <w:sz w:val="22"/>
          <w:szCs w:val="22"/>
        </w:rPr>
        <w:t xml:space="preserve"> de la Universidad de Castilla-La Mancha (UCLM)</w:t>
      </w:r>
      <w:r w:rsidR="00AA015F" w:rsidRPr="00916328">
        <w:rPr>
          <w:rFonts w:ascii="Georgia" w:hAnsi="Georgia" w:cs="Arial"/>
          <w:sz w:val="22"/>
          <w:szCs w:val="22"/>
        </w:rPr>
        <w:t>.</w:t>
      </w:r>
    </w:p>
    <w:p w14:paraId="05BBDC3B" w14:textId="77777777" w:rsidR="009079A6" w:rsidRDefault="009079A6" w:rsidP="009079A6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14:paraId="67702AA8" w14:textId="4F8B32E6" w:rsidR="009079A6" w:rsidRPr="00DB43BB" w:rsidRDefault="009079A6" w:rsidP="009079A6">
      <w:pPr>
        <w:spacing w:line="276" w:lineRule="auto"/>
        <w:jc w:val="both"/>
        <w:rPr>
          <w:rFonts w:ascii="Georgia" w:hAnsi="Georgia" w:cs="Arial"/>
          <w:b/>
          <w:bCs/>
          <w:sz w:val="22"/>
          <w:szCs w:val="22"/>
        </w:rPr>
      </w:pPr>
      <w:r w:rsidRPr="00DB43BB">
        <w:rPr>
          <w:rFonts w:ascii="Georgia" w:hAnsi="Georgia" w:cs="Arial"/>
          <w:b/>
          <w:bCs/>
          <w:sz w:val="22"/>
          <w:szCs w:val="22"/>
        </w:rPr>
        <w:t>Sobre el Comité de Ética de Investigación Social</w:t>
      </w:r>
    </w:p>
    <w:p w14:paraId="0BFD9AA1" w14:textId="77777777" w:rsidR="00AA245B" w:rsidRDefault="00AA245B" w:rsidP="004B7E30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14:paraId="252AF061" w14:textId="46DED398" w:rsidR="00526FE5" w:rsidRPr="00AD4501" w:rsidRDefault="00AA245B" w:rsidP="004B7E30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AA245B">
        <w:rPr>
          <w:rFonts w:ascii="Georgia" w:hAnsi="Georgia" w:cs="Arial"/>
          <w:sz w:val="22"/>
          <w:szCs w:val="22"/>
        </w:rPr>
        <w:t>El Comité de Ética en Investigación Social de la UCLM</w:t>
      </w:r>
      <w:r w:rsidR="00245CB3">
        <w:rPr>
          <w:rFonts w:ascii="Georgia" w:hAnsi="Georgia" w:cs="Arial"/>
          <w:sz w:val="22"/>
          <w:szCs w:val="22"/>
        </w:rPr>
        <w:t xml:space="preserve"> (CEIS)</w:t>
      </w:r>
      <w:r w:rsidRPr="00AA245B">
        <w:rPr>
          <w:rFonts w:ascii="Georgia" w:hAnsi="Georgia" w:cs="Arial"/>
          <w:sz w:val="22"/>
          <w:szCs w:val="22"/>
        </w:rPr>
        <w:t xml:space="preserve"> es un órgano colegiado encargado de evaluar y formular recomendaciones sobre los principios éticos que debe observar la investigación en Ciencias Sociales y Jurídicas desarrollada por la UCLM, siempre que esta implique la participación de personas y la utilización de datos de carácter personal. </w:t>
      </w:r>
      <w:r w:rsidR="002F06A9">
        <w:rPr>
          <w:rFonts w:ascii="Georgia" w:hAnsi="Georgia" w:cs="Arial"/>
          <w:sz w:val="22"/>
          <w:szCs w:val="22"/>
        </w:rPr>
        <w:t xml:space="preserve">Su </w:t>
      </w:r>
      <w:r w:rsidR="002F06A9" w:rsidRPr="00AA245B">
        <w:rPr>
          <w:rFonts w:ascii="Georgia" w:hAnsi="Georgia" w:cs="Arial"/>
          <w:sz w:val="22"/>
          <w:szCs w:val="22"/>
        </w:rPr>
        <w:t>composición y su ámbito de competencias</w:t>
      </w:r>
      <w:r w:rsidR="002F06A9">
        <w:rPr>
          <w:rFonts w:ascii="Georgia" w:hAnsi="Georgia" w:cs="Arial"/>
          <w:sz w:val="22"/>
          <w:szCs w:val="22"/>
        </w:rPr>
        <w:t xml:space="preserve"> se aprobó </w:t>
      </w:r>
      <w:r w:rsidR="00DB43BB">
        <w:rPr>
          <w:rFonts w:ascii="Georgia" w:hAnsi="Georgia" w:cs="Arial"/>
          <w:sz w:val="22"/>
          <w:szCs w:val="22"/>
        </w:rPr>
        <w:t xml:space="preserve">en </w:t>
      </w:r>
      <w:r w:rsidR="00DB43BB" w:rsidRPr="00AA245B">
        <w:rPr>
          <w:rFonts w:ascii="Georgia" w:hAnsi="Georgia" w:cs="Arial"/>
          <w:sz w:val="22"/>
          <w:szCs w:val="22"/>
        </w:rPr>
        <w:t>Consejo</w:t>
      </w:r>
      <w:r w:rsidRPr="00AA245B">
        <w:rPr>
          <w:rFonts w:ascii="Georgia" w:hAnsi="Georgia" w:cs="Arial"/>
          <w:sz w:val="22"/>
          <w:szCs w:val="22"/>
        </w:rPr>
        <w:t xml:space="preserve"> de Gobierno de 9 de marzo de 2021</w:t>
      </w:r>
      <w:r w:rsidR="00C02954">
        <w:rPr>
          <w:rFonts w:ascii="Georgia" w:hAnsi="Georgia" w:cs="Arial"/>
          <w:sz w:val="22"/>
          <w:szCs w:val="22"/>
        </w:rPr>
        <w:t xml:space="preserve"> y el </w:t>
      </w:r>
      <w:r w:rsidR="007F0A10" w:rsidRPr="00916328">
        <w:rPr>
          <w:rFonts w:ascii="Georgia" w:hAnsi="Georgia" w:cs="Arial"/>
          <w:sz w:val="22"/>
          <w:szCs w:val="22"/>
        </w:rPr>
        <w:t>Código</w:t>
      </w:r>
      <w:r w:rsidR="00B90283">
        <w:rPr>
          <w:rFonts w:ascii="Georgia" w:hAnsi="Georgia" w:cs="Arial"/>
          <w:sz w:val="22"/>
          <w:szCs w:val="22"/>
        </w:rPr>
        <w:t xml:space="preserve"> de Buenas Prácticas Científicas</w:t>
      </w:r>
      <w:r w:rsidR="00245CB3">
        <w:rPr>
          <w:rFonts w:ascii="Georgia" w:hAnsi="Georgia" w:cs="Arial"/>
          <w:sz w:val="22"/>
          <w:szCs w:val="22"/>
        </w:rPr>
        <w:t xml:space="preserve"> de la UCLM</w:t>
      </w:r>
      <w:r w:rsidR="002F06A9">
        <w:rPr>
          <w:rFonts w:ascii="Georgia" w:hAnsi="Georgia" w:cs="Arial"/>
          <w:sz w:val="22"/>
          <w:szCs w:val="22"/>
        </w:rPr>
        <w:t xml:space="preserve"> de 28 de junio de 2023 </w:t>
      </w:r>
      <w:r w:rsidR="00C02954">
        <w:rPr>
          <w:rFonts w:ascii="Georgia" w:hAnsi="Georgia" w:cs="Arial"/>
          <w:sz w:val="22"/>
          <w:szCs w:val="22"/>
        </w:rPr>
        <w:t xml:space="preserve">le encomienda velar por la integridad científica y ética de la investigación </w:t>
      </w:r>
      <w:r w:rsidR="00DB43BB" w:rsidRPr="00AD4501">
        <w:rPr>
          <w:rFonts w:ascii="Georgia" w:hAnsi="Georgia" w:cs="Arial"/>
          <w:sz w:val="22"/>
          <w:szCs w:val="22"/>
        </w:rPr>
        <w:t>desarrollada</w:t>
      </w:r>
      <w:r w:rsidR="00DB43BB">
        <w:rPr>
          <w:rFonts w:ascii="Georgia" w:hAnsi="Georgia" w:cs="Arial"/>
          <w:sz w:val="22"/>
          <w:szCs w:val="22"/>
        </w:rPr>
        <w:t xml:space="preserve"> </w:t>
      </w:r>
      <w:r w:rsidR="00C02954">
        <w:rPr>
          <w:rFonts w:ascii="Georgia" w:hAnsi="Georgia" w:cs="Arial"/>
          <w:sz w:val="22"/>
          <w:szCs w:val="22"/>
        </w:rPr>
        <w:t xml:space="preserve">en el ámbito de las ciencias </w:t>
      </w:r>
      <w:r w:rsidR="00C02954" w:rsidRPr="00AD4501">
        <w:rPr>
          <w:rFonts w:ascii="Georgia" w:hAnsi="Georgia" w:cs="Arial"/>
          <w:sz w:val="22"/>
          <w:szCs w:val="22"/>
        </w:rPr>
        <w:t xml:space="preserve">sociales </w:t>
      </w:r>
      <w:r w:rsidR="00DB43BB">
        <w:rPr>
          <w:rFonts w:ascii="Georgia" w:hAnsi="Georgia" w:cs="Arial"/>
          <w:sz w:val="22"/>
          <w:szCs w:val="22"/>
        </w:rPr>
        <w:t xml:space="preserve">por investigadores de </w:t>
      </w:r>
      <w:r w:rsidR="00C02954" w:rsidRPr="00AD4501">
        <w:rPr>
          <w:rFonts w:ascii="Georgia" w:hAnsi="Georgia" w:cs="Arial"/>
          <w:sz w:val="22"/>
          <w:szCs w:val="22"/>
        </w:rPr>
        <w:t xml:space="preserve">la UCLM. </w:t>
      </w:r>
    </w:p>
    <w:bookmarkEnd w:id="0"/>
    <w:p w14:paraId="52542C7D" w14:textId="081C5380" w:rsidR="00436B13" w:rsidRPr="00AD4501" w:rsidRDefault="00436B13" w:rsidP="004B7E30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14:paraId="11B831CF" w14:textId="285C06EF" w:rsidR="008E4CCA" w:rsidRDefault="008E4CCA" w:rsidP="008E4CCA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AD4501">
        <w:rPr>
          <w:rFonts w:ascii="Georgia" w:hAnsi="Georgia" w:cs="Arial"/>
          <w:sz w:val="22"/>
          <w:szCs w:val="22"/>
        </w:rPr>
        <w:t xml:space="preserve">Entre las competencias </w:t>
      </w:r>
      <w:r w:rsidR="00C02954" w:rsidRPr="00DB43BB">
        <w:rPr>
          <w:rFonts w:ascii="Georgia" w:hAnsi="Georgia" w:cs="Arial"/>
          <w:sz w:val="22"/>
          <w:szCs w:val="22"/>
        </w:rPr>
        <w:t>del CEIS</w:t>
      </w:r>
      <w:r w:rsidRPr="00AD4501">
        <w:rPr>
          <w:rFonts w:ascii="Georgia" w:hAnsi="Georgia" w:cs="Arial"/>
          <w:sz w:val="22"/>
          <w:szCs w:val="22"/>
        </w:rPr>
        <w:t xml:space="preserve">, </w:t>
      </w:r>
      <w:r w:rsidRPr="00DB43BB">
        <w:rPr>
          <w:rFonts w:ascii="Georgia" w:hAnsi="Georgia" w:cs="Arial"/>
          <w:sz w:val="22"/>
          <w:szCs w:val="22"/>
        </w:rPr>
        <w:t>se</w:t>
      </w:r>
      <w:r w:rsidRPr="00AD4501">
        <w:rPr>
          <w:rFonts w:ascii="Georgia" w:hAnsi="Georgia" w:cs="Arial"/>
          <w:sz w:val="22"/>
          <w:szCs w:val="22"/>
        </w:rPr>
        <w:t xml:space="preserve"> incluyen la delimitación de los estándares éticos que debe observar </w:t>
      </w:r>
      <w:r w:rsidR="00C02954" w:rsidRPr="00AD4501">
        <w:rPr>
          <w:rFonts w:ascii="Georgia" w:hAnsi="Georgia" w:cs="Arial"/>
          <w:sz w:val="22"/>
          <w:szCs w:val="22"/>
        </w:rPr>
        <w:t>la comunidad universitaria en el ámbito de la investigación en ciencias sociales</w:t>
      </w:r>
      <w:r w:rsidR="00245CB3" w:rsidRPr="00AD4501">
        <w:rPr>
          <w:rFonts w:ascii="Georgia" w:hAnsi="Georgia" w:cs="Arial"/>
          <w:sz w:val="22"/>
          <w:szCs w:val="22"/>
        </w:rPr>
        <w:t xml:space="preserve"> y jurídicas</w:t>
      </w:r>
      <w:r w:rsidRPr="00AD4501">
        <w:rPr>
          <w:rFonts w:ascii="Georgia" w:hAnsi="Georgia" w:cs="Arial"/>
          <w:sz w:val="22"/>
          <w:szCs w:val="22"/>
        </w:rPr>
        <w:t xml:space="preserve">, la evaluación del cumplimiento de dichos estándares en los proyectos de investigación (tesis, TFM, TFG) y la emisión de informes al respecto. Asimismo, el CEIS ofrece apoyo a los investigadores en la resolución </w:t>
      </w:r>
      <w:r>
        <w:rPr>
          <w:rFonts w:ascii="Georgia" w:hAnsi="Georgia" w:cs="Arial"/>
          <w:sz w:val="22"/>
          <w:szCs w:val="22"/>
        </w:rPr>
        <w:t>de problemas éticos que puedan surgir durante el desarrollo de sus proyectos, vela</w:t>
      </w:r>
      <w:r w:rsidR="00C02954">
        <w:rPr>
          <w:rFonts w:ascii="Georgia" w:hAnsi="Georgia" w:cs="Arial"/>
          <w:sz w:val="22"/>
          <w:szCs w:val="22"/>
        </w:rPr>
        <w:t>ndo</w:t>
      </w:r>
      <w:r>
        <w:rPr>
          <w:rFonts w:ascii="Georgia" w:hAnsi="Georgia" w:cs="Arial"/>
          <w:sz w:val="22"/>
          <w:szCs w:val="22"/>
        </w:rPr>
        <w:t xml:space="preserve"> por el cumplimento de las normas de seguridad tanto para los investigadores como para los participantes en los estudios y prom</w:t>
      </w:r>
      <w:r w:rsidR="00C02954">
        <w:rPr>
          <w:rFonts w:ascii="Georgia" w:hAnsi="Georgia" w:cs="Arial"/>
          <w:sz w:val="22"/>
          <w:szCs w:val="22"/>
        </w:rPr>
        <w:t>oviendo</w:t>
      </w:r>
      <w:r w:rsidR="00245CB3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>el desarrollo de buenas prácticas y principios éticos en la investigación. Además, el comité asume cualquier otra función que le sea encomendada por la legislación vigente, los Estatutos de la UCLM, el Rector o el Consejo de Gobierno de la Universidad.</w:t>
      </w:r>
    </w:p>
    <w:p w14:paraId="625B9C87" w14:textId="77777777" w:rsidR="008E4CCA" w:rsidRDefault="008E4CCA" w:rsidP="008E4CCA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14:paraId="56FBE2F3" w14:textId="77777777" w:rsidR="008E4CCA" w:rsidRDefault="008E4CCA" w:rsidP="004B7E30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14:paraId="7D08F384" w14:textId="474544B3" w:rsidR="008E4CCA" w:rsidRPr="00DB43BB" w:rsidRDefault="008E4CCA" w:rsidP="004B7E30">
      <w:pPr>
        <w:spacing w:line="276" w:lineRule="auto"/>
        <w:jc w:val="both"/>
        <w:rPr>
          <w:rFonts w:ascii="Georgia" w:hAnsi="Georgia" w:cs="Arial"/>
          <w:b/>
          <w:bCs/>
          <w:sz w:val="22"/>
          <w:szCs w:val="22"/>
        </w:rPr>
      </w:pPr>
      <w:r w:rsidRPr="00DB43BB">
        <w:rPr>
          <w:rFonts w:ascii="Georgia" w:hAnsi="Georgia" w:cs="Arial"/>
          <w:b/>
          <w:bCs/>
          <w:sz w:val="22"/>
          <w:szCs w:val="22"/>
        </w:rPr>
        <w:t>Composición del C</w:t>
      </w:r>
      <w:r w:rsidR="00245CB3">
        <w:rPr>
          <w:rFonts w:ascii="Georgia" w:hAnsi="Georgia" w:cs="Arial"/>
          <w:b/>
          <w:bCs/>
          <w:sz w:val="22"/>
          <w:szCs w:val="22"/>
        </w:rPr>
        <w:t>EIS</w:t>
      </w:r>
    </w:p>
    <w:p w14:paraId="0AC1B8DC" w14:textId="77777777" w:rsidR="008E4CCA" w:rsidRDefault="008E4CCA" w:rsidP="004B7E30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14:paraId="452B744C" w14:textId="2A4BFBE9" w:rsidR="00436B13" w:rsidRDefault="00245CB3" w:rsidP="004B7E30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El CEIS </w:t>
      </w:r>
      <w:r w:rsidR="00436B13" w:rsidRPr="00436B13">
        <w:rPr>
          <w:rFonts w:ascii="Georgia" w:hAnsi="Georgia" w:cs="Arial"/>
          <w:sz w:val="22"/>
          <w:szCs w:val="22"/>
        </w:rPr>
        <w:t>está constituid</w:t>
      </w:r>
      <w:r>
        <w:rPr>
          <w:rFonts w:ascii="Georgia" w:hAnsi="Georgia" w:cs="Arial"/>
          <w:sz w:val="22"/>
          <w:szCs w:val="22"/>
        </w:rPr>
        <w:t>o</w:t>
      </w:r>
      <w:r w:rsidR="00436B13" w:rsidRPr="00436B13">
        <w:rPr>
          <w:rFonts w:ascii="Georgia" w:hAnsi="Georgia" w:cs="Arial"/>
          <w:sz w:val="22"/>
          <w:szCs w:val="22"/>
        </w:rPr>
        <w:t xml:space="preserve"> por u</w:t>
      </w:r>
      <w:r>
        <w:rPr>
          <w:rFonts w:ascii="Georgia" w:hAnsi="Georgia" w:cs="Arial"/>
          <w:sz w:val="22"/>
          <w:szCs w:val="22"/>
        </w:rPr>
        <w:t>n/a</w:t>
      </w:r>
      <w:r w:rsidR="00436B13" w:rsidRPr="00436B13">
        <w:rPr>
          <w:rFonts w:ascii="Georgia" w:hAnsi="Georgia" w:cs="Arial"/>
          <w:sz w:val="22"/>
          <w:szCs w:val="22"/>
        </w:rPr>
        <w:t xml:space="preserve"> Presidente/a, el/la Secretario/a y Vocales</w:t>
      </w:r>
      <w:r w:rsidR="00D51283">
        <w:rPr>
          <w:rFonts w:ascii="Georgia" w:hAnsi="Georgia" w:cs="Arial"/>
          <w:sz w:val="22"/>
          <w:szCs w:val="22"/>
        </w:rPr>
        <w:t xml:space="preserve"> pertenecientes a diferentes campus y facultades de la UCLM</w:t>
      </w:r>
      <w:r w:rsidR="008805AB">
        <w:rPr>
          <w:rFonts w:ascii="Georgia" w:hAnsi="Georgia" w:cs="Arial"/>
          <w:sz w:val="22"/>
          <w:szCs w:val="22"/>
        </w:rPr>
        <w:t xml:space="preserve"> que son nombrados por el Consejo de Gobierno de la UCLM a propuesta del Vicerrector de Política Científica</w:t>
      </w:r>
      <w:r w:rsidR="00775531">
        <w:rPr>
          <w:rFonts w:ascii="Georgia" w:hAnsi="Georgia" w:cs="Arial"/>
          <w:sz w:val="22"/>
          <w:szCs w:val="22"/>
        </w:rPr>
        <w:t>.</w:t>
      </w:r>
    </w:p>
    <w:p w14:paraId="7F264120" w14:textId="77777777" w:rsidR="001477D5" w:rsidRDefault="001477D5" w:rsidP="004B7E30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14:paraId="28ADB4C9" w14:textId="77777777" w:rsidR="00EF4A34" w:rsidRDefault="00EF4A34" w:rsidP="004B7E30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14:paraId="54A3D84F" w14:textId="3052BAD2" w:rsidR="00EF4A34" w:rsidRPr="00DB43BB" w:rsidRDefault="00C02954" w:rsidP="004B7E30">
      <w:pPr>
        <w:spacing w:line="276" w:lineRule="auto"/>
        <w:jc w:val="both"/>
        <w:rPr>
          <w:rFonts w:ascii="Georgia" w:hAnsi="Georgia" w:cs="Arial"/>
          <w:b/>
          <w:bCs/>
          <w:sz w:val="22"/>
          <w:szCs w:val="22"/>
        </w:rPr>
      </w:pPr>
      <w:r w:rsidRPr="00DB43BB">
        <w:rPr>
          <w:rFonts w:ascii="Georgia" w:hAnsi="Georgia" w:cs="Arial"/>
          <w:b/>
          <w:bCs/>
          <w:sz w:val="22"/>
          <w:szCs w:val="22"/>
        </w:rPr>
        <w:t>Obligaciones de los miembros del CEIS</w:t>
      </w:r>
    </w:p>
    <w:p w14:paraId="30C6E627" w14:textId="77777777" w:rsidR="00C02954" w:rsidRDefault="00C02954" w:rsidP="00C02954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14:paraId="4ED294BE" w14:textId="4DDDB489" w:rsidR="00C02954" w:rsidRDefault="00245CB3" w:rsidP="00C02954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Los miembros del CEIS de acuerdo con lo expuesto </w:t>
      </w:r>
      <w:r w:rsidR="008805AB">
        <w:rPr>
          <w:rFonts w:ascii="Georgia" w:hAnsi="Georgia" w:cs="Arial"/>
          <w:sz w:val="22"/>
          <w:szCs w:val="22"/>
        </w:rPr>
        <w:t>en</w:t>
      </w:r>
      <w:r w:rsidR="00C02954">
        <w:rPr>
          <w:rFonts w:ascii="Georgia" w:hAnsi="Georgia" w:cs="Arial"/>
          <w:sz w:val="22"/>
          <w:szCs w:val="22"/>
        </w:rPr>
        <w:t xml:space="preserve"> el Código</w:t>
      </w:r>
      <w:r w:rsidR="00C02954" w:rsidRPr="00916328">
        <w:rPr>
          <w:rFonts w:ascii="Georgia" w:hAnsi="Georgia" w:cs="Arial"/>
          <w:sz w:val="22"/>
          <w:szCs w:val="22"/>
        </w:rPr>
        <w:t xml:space="preserve"> Ético</w:t>
      </w:r>
      <w:r w:rsidR="00C02954">
        <w:rPr>
          <w:rFonts w:ascii="Georgia" w:hAnsi="Georgia" w:cs="Arial"/>
          <w:sz w:val="22"/>
          <w:szCs w:val="22"/>
        </w:rPr>
        <w:t xml:space="preserve"> y</w:t>
      </w:r>
      <w:r w:rsidR="00C02954" w:rsidRPr="00916328">
        <w:rPr>
          <w:rFonts w:ascii="Georgia" w:hAnsi="Georgia" w:cs="Arial"/>
          <w:sz w:val="22"/>
          <w:szCs w:val="22"/>
        </w:rPr>
        <w:t xml:space="preserve"> de buen Gobierno de la UCLM, aprobado por el Consejo de Gobierno el </w:t>
      </w:r>
      <w:r w:rsidR="00C02954">
        <w:rPr>
          <w:rFonts w:ascii="Georgia" w:hAnsi="Georgia" w:cs="Arial"/>
          <w:sz w:val="22"/>
          <w:szCs w:val="22"/>
        </w:rPr>
        <w:t>3 de julio</w:t>
      </w:r>
      <w:r w:rsidR="00C02954" w:rsidRPr="00916328">
        <w:rPr>
          <w:rFonts w:ascii="Georgia" w:hAnsi="Georgia" w:cs="Arial"/>
          <w:sz w:val="22"/>
          <w:szCs w:val="22"/>
        </w:rPr>
        <w:t xml:space="preserve"> de 20</w:t>
      </w:r>
      <w:r w:rsidR="00C02954">
        <w:rPr>
          <w:rFonts w:ascii="Georgia" w:hAnsi="Georgia" w:cs="Arial"/>
          <w:sz w:val="22"/>
          <w:szCs w:val="22"/>
        </w:rPr>
        <w:t>24</w:t>
      </w:r>
      <w:r w:rsidR="008805AB">
        <w:rPr>
          <w:rFonts w:ascii="Georgia" w:hAnsi="Georgia" w:cs="Arial"/>
          <w:sz w:val="22"/>
          <w:szCs w:val="22"/>
        </w:rPr>
        <w:t xml:space="preserve"> </w:t>
      </w:r>
      <w:r w:rsidR="00C02954" w:rsidRPr="00916328">
        <w:rPr>
          <w:rFonts w:ascii="Georgia" w:hAnsi="Georgia" w:cs="Arial"/>
          <w:sz w:val="22"/>
          <w:szCs w:val="22"/>
        </w:rPr>
        <w:t>deben de actuar con integridad, profesionalidad y respeto a la legalidad, promoviendo la participación, la consulta y el respeto al pluralismo en sus decisiones.</w:t>
      </w:r>
    </w:p>
    <w:p w14:paraId="6D10BFD3" w14:textId="77777777" w:rsidR="008805AB" w:rsidRDefault="008805AB" w:rsidP="00C02954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14:paraId="5E26F7E0" w14:textId="77777777" w:rsidR="008805AB" w:rsidRDefault="008805AB" w:rsidP="00C02954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14:paraId="0A6A5CF5" w14:textId="77777777" w:rsidR="008805AB" w:rsidRDefault="008805AB" w:rsidP="00C02954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14:paraId="0A1BC5AB" w14:textId="77777777" w:rsidR="00775531" w:rsidRDefault="00775531" w:rsidP="00C02954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14:paraId="234C348C" w14:textId="189E28AF" w:rsidR="00775531" w:rsidRDefault="00775531" w:rsidP="00C02954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En concreto, l</w:t>
      </w:r>
      <w:r w:rsidR="008805AB">
        <w:rPr>
          <w:rFonts w:ascii="Georgia" w:hAnsi="Georgia" w:cs="Arial"/>
          <w:sz w:val="22"/>
          <w:szCs w:val="22"/>
        </w:rPr>
        <w:t xml:space="preserve">os miembros del CEIS </w:t>
      </w:r>
      <w:r>
        <w:rPr>
          <w:rFonts w:ascii="Georgia" w:hAnsi="Georgia" w:cs="Arial"/>
          <w:sz w:val="22"/>
          <w:szCs w:val="22"/>
        </w:rPr>
        <w:t>tendrán</w:t>
      </w:r>
      <w:r w:rsidR="008805AB">
        <w:rPr>
          <w:rFonts w:ascii="Georgia" w:hAnsi="Georgia" w:cs="Arial"/>
          <w:sz w:val="22"/>
          <w:szCs w:val="22"/>
        </w:rPr>
        <w:t xml:space="preserve"> que</w:t>
      </w:r>
      <w:r>
        <w:rPr>
          <w:rFonts w:ascii="Georgia" w:hAnsi="Georgia" w:cs="Arial"/>
          <w:sz w:val="22"/>
          <w:szCs w:val="22"/>
        </w:rPr>
        <w:t>:</w:t>
      </w:r>
    </w:p>
    <w:p w14:paraId="1E3716E4" w14:textId="77777777" w:rsidR="00775531" w:rsidRDefault="00775531" w:rsidP="00C02954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14:paraId="7E4D7D5E" w14:textId="37E46482" w:rsidR="00775531" w:rsidRDefault="008805AB" w:rsidP="00775531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DB43BB">
        <w:rPr>
          <w:rFonts w:ascii="Georgia" w:hAnsi="Georgia" w:cs="Arial"/>
          <w:sz w:val="22"/>
          <w:szCs w:val="22"/>
        </w:rPr>
        <w:t>evaluar las solicitudes que les sean remitidas por</w:t>
      </w:r>
      <w:r w:rsidR="00775531" w:rsidRPr="00DB43BB">
        <w:rPr>
          <w:rFonts w:ascii="Georgia" w:hAnsi="Georgia" w:cs="Arial"/>
          <w:sz w:val="22"/>
          <w:szCs w:val="22"/>
        </w:rPr>
        <w:t xml:space="preserve"> la secretaría en las sesiones mensuales que se celebrarán para realizar la evaluación de la actividad investigadora. </w:t>
      </w:r>
      <w:r w:rsidR="00775531">
        <w:rPr>
          <w:rFonts w:ascii="Georgia" w:hAnsi="Georgia" w:cs="Arial"/>
          <w:sz w:val="22"/>
          <w:szCs w:val="22"/>
        </w:rPr>
        <w:t>En caso de que exista un conflicto de intereses debe ponerse inmediatamente en conocimiento de la presidencia</w:t>
      </w:r>
      <w:r w:rsidR="00AD4501">
        <w:rPr>
          <w:rFonts w:ascii="Georgia" w:hAnsi="Georgia" w:cs="Arial"/>
          <w:sz w:val="22"/>
          <w:szCs w:val="22"/>
        </w:rPr>
        <w:t xml:space="preserve"> y se ausentará de la reunión durante el proceso de evaluación de la solicitud en conflicto.</w:t>
      </w:r>
      <w:r w:rsidR="00775531">
        <w:rPr>
          <w:rFonts w:ascii="Georgia" w:hAnsi="Georgia" w:cs="Arial"/>
          <w:sz w:val="22"/>
          <w:szCs w:val="22"/>
        </w:rPr>
        <w:t xml:space="preserve"> </w:t>
      </w:r>
    </w:p>
    <w:p w14:paraId="30CB97CB" w14:textId="54C8FAFE" w:rsidR="00775531" w:rsidRDefault="00775531" w:rsidP="00775531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guardar confidencialidad de toda la información a la que tenga acceso durante las evaluaciones, así como </w:t>
      </w:r>
      <w:r w:rsidR="00AD4501">
        <w:rPr>
          <w:rFonts w:ascii="Georgia" w:hAnsi="Georgia" w:cs="Arial"/>
          <w:sz w:val="22"/>
          <w:szCs w:val="22"/>
        </w:rPr>
        <w:t>de</w:t>
      </w:r>
      <w:r>
        <w:rPr>
          <w:rFonts w:ascii="Georgia" w:hAnsi="Georgia" w:cs="Arial"/>
          <w:sz w:val="22"/>
          <w:szCs w:val="22"/>
        </w:rPr>
        <w:t xml:space="preserve"> las deliberaciones y acuerdos que se adopten en las sesiones de evaluación</w:t>
      </w:r>
      <w:r w:rsidR="00594B02">
        <w:rPr>
          <w:rFonts w:ascii="Georgia" w:hAnsi="Georgia" w:cs="Arial"/>
          <w:sz w:val="22"/>
          <w:szCs w:val="22"/>
        </w:rPr>
        <w:t>.</w:t>
      </w:r>
    </w:p>
    <w:p w14:paraId="1EC105B6" w14:textId="2CF40E5F" w:rsidR="008805AB" w:rsidRPr="00DB43BB" w:rsidRDefault="00775531" w:rsidP="00DB43BB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DB43BB">
        <w:rPr>
          <w:rFonts w:ascii="Georgia" w:hAnsi="Georgia" w:cs="Arial"/>
          <w:sz w:val="22"/>
          <w:szCs w:val="22"/>
        </w:rPr>
        <w:t xml:space="preserve">colaborar en la formación interna que se realice para el alumnado, profesorado y personal investigador en las diferentes convocatorias de formación que la UCLM prevea en cada curso académico. </w:t>
      </w:r>
    </w:p>
    <w:p w14:paraId="61C3509B" w14:textId="77777777" w:rsidR="00C02954" w:rsidRDefault="00C02954" w:rsidP="004B7E30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14:paraId="31BD57A4" w14:textId="77777777" w:rsidR="00EF4A34" w:rsidRDefault="00EF4A34" w:rsidP="004B7E30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14:paraId="143EDE73" w14:textId="2E36BA7F" w:rsidR="00FD2E37" w:rsidRPr="00DB43BB" w:rsidRDefault="00775531" w:rsidP="004B7E30">
      <w:pPr>
        <w:spacing w:line="276" w:lineRule="auto"/>
        <w:jc w:val="both"/>
        <w:rPr>
          <w:rFonts w:ascii="Georgia" w:hAnsi="Georgia" w:cs="Arial"/>
          <w:b/>
          <w:bCs/>
          <w:sz w:val="22"/>
          <w:szCs w:val="22"/>
        </w:rPr>
      </w:pPr>
      <w:r>
        <w:rPr>
          <w:rFonts w:ascii="Georgia" w:hAnsi="Georgia" w:cs="Arial"/>
          <w:b/>
          <w:bCs/>
          <w:sz w:val="22"/>
          <w:szCs w:val="22"/>
        </w:rPr>
        <w:t>Duración y c</w:t>
      </w:r>
      <w:r w:rsidRPr="00DB43BB">
        <w:rPr>
          <w:rFonts w:ascii="Georgia" w:hAnsi="Georgia" w:cs="Arial"/>
          <w:b/>
          <w:bCs/>
          <w:sz w:val="22"/>
          <w:szCs w:val="22"/>
        </w:rPr>
        <w:t>ese de la condición de miembro del CEIS</w:t>
      </w:r>
    </w:p>
    <w:p w14:paraId="52A9797E" w14:textId="77777777" w:rsidR="009320E8" w:rsidRDefault="009320E8" w:rsidP="004B7E30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14:paraId="23EF6EDA" w14:textId="3A681CE9" w:rsidR="00594B02" w:rsidRDefault="00775531" w:rsidP="007C058A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Los miembros del CEIS formaran parte de este </w:t>
      </w:r>
      <w:r w:rsidRPr="00AD4501">
        <w:rPr>
          <w:rFonts w:ascii="Georgia" w:hAnsi="Georgia" w:cs="Arial"/>
          <w:sz w:val="22"/>
          <w:szCs w:val="22"/>
        </w:rPr>
        <w:t xml:space="preserve">hasta que sean cesados por el Vicerrectorado de Política científica. No obstante, pueden </w:t>
      </w:r>
      <w:r w:rsidR="00642C58" w:rsidRPr="00AD4501">
        <w:rPr>
          <w:rFonts w:ascii="Georgia" w:hAnsi="Georgia" w:cs="Arial"/>
          <w:sz w:val="22"/>
          <w:szCs w:val="22"/>
        </w:rPr>
        <w:t>presentar una solicitud de renuncia a</w:t>
      </w:r>
      <w:r w:rsidR="007C058A" w:rsidRPr="00AD4501">
        <w:rPr>
          <w:rFonts w:ascii="Georgia" w:hAnsi="Georgia" w:cs="Arial"/>
          <w:sz w:val="22"/>
          <w:szCs w:val="22"/>
        </w:rPr>
        <w:t xml:space="preserve"> la Presidencia </w:t>
      </w:r>
      <w:r w:rsidR="00642C58" w:rsidRPr="00AD4501">
        <w:rPr>
          <w:rFonts w:ascii="Georgia" w:hAnsi="Georgia" w:cs="Arial"/>
          <w:sz w:val="22"/>
          <w:szCs w:val="22"/>
        </w:rPr>
        <w:t>del CEIS</w:t>
      </w:r>
      <w:r w:rsidRPr="00AD4501">
        <w:rPr>
          <w:rFonts w:ascii="Georgia" w:hAnsi="Georgia" w:cs="Arial"/>
          <w:sz w:val="22"/>
          <w:szCs w:val="22"/>
        </w:rPr>
        <w:t xml:space="preserve"> (</w:t>
      </w:r>
      <w:r w:rsidR="00594B02" w:rsidRPr="00AD4501">
        <w:rPr>
          <w:rFonts w:ascii="Georgia" w:hAnsi="Georgia" w:cs="Arial"/>
          <w:sz w:val="22"/>
          <w:szCs w:val="22"/>
        </w:rPr>
        <w:t xml:space="preserve">o </w:t>
      </w:r>
      <w:r w:rsidRPr="00AD4501">
        <w:rPr>
          <w:rFonts w:ascii="Georgia" w:hAnsi="Georgia" w:cs="Arial"/>
          <w:sz w:val="22"/>
          <w:szCs w:val="22"/>
        </w:rPr>
        <w:t xml:space="preserve">a la </w:t>
      </w:r>
      <w:r w:rsidR="00B91EE3" w:rsidRPr="00DB43BB">
        <w:rPr>
          <w:rFonts w:ascii="Georgia" w:hAnsi="Georgia" w:cs="Arial"/>
          <w:sz w:val="22"/>
          <w:szCs w:val="22"/>
        </w:rPr>
        <w:t>Secretaría</w:t>
      </w:r>
      <w:r w:rsidRPr="00DB43BB">
        <w:rPr>
          <w:rFonts w:ascii="Georgia" w:hAnsi="Georgia" w:cs="Arial"/>
          <w:sz w:val="22"/>
          <w:szCs w:val="22"/>
        </w:rPr>
        <w:t xml:space="preserve"> en el caso de ser la Presidencia la persona solicitante)</w:t>
      </w:r>
      <w:r w:rsidR="003051B7" w:rsidRPr="00AD4501">
        <w:rPr>
          <w:rFonts w:ascii="Georgia" w:hAnsi="Georgia" w:cs="Arial"/>
          <w:sz w:val="22"/>
          <w:szCs w:val="22"/>
        </w:rPr>
        <w:t>, donde conste</w:t>
      </w:r>
      <w:r w:rsidR="007C058A" w:rsidRPr="00AD4501">
        <w:rPr>
          <w:rFonts w:ascii="Georgia" w:hAnsi="Georgia" w:cs="Arial"/>
          <w:sz w:val="22"/>
          <w:szCs w:val="22"/>
        </w:rPr>
        <w:t xml:space="preserve"> e</w:t>
      </w:r>
      <w:r w:rsidR="003051B7" w:rsidRPr="00AD4501">
        <w:rPr>
          <w:rFonts w:ascii="Georgia" w:hAnsi="Georgia" w:cs="Arial"/>
          <w:sz w:val="22"/>
          <w:szCs w:val="22"/>
        </w:rPr>
        <w:t>l deseo de cesar voluntariamente en su</w:t>
      </w:r>
      <w:r w:rsidR="007C058A" w:rsidRPr="00AD4501">
        <w:rPr>
          <w:rFonts w:ascii="Georgia" w:hAnsi="Georgia" w:cs="Arial"/>
          <w:sz w:val="22"/>
          <w:szCs w:val="22"/>
        </w:rPr>
        <w:t>s funciones</w:t>
      </w:r>
      <w:r w:rsidRPr="00AD4501">
        <w:rPr>
          <w:rFonts w:ascii="Georgia" w:hAnsi="Georgia" w:cs="Arial"/>
          <w:sz w:val="22"/>
          <w:szCs w:val="22"/>
        </w:rPr>
        <w:t xml:space="preserve"> de acuerdo con el procedimiento establecido en el Anexo I</w:t>
      </w:r>
      <w:r w:rsidR="00AD4501">
        <w:rPr>
          <w:rFonts w:ascii="Georgia" w:hAnsi="Georgia" w:cs="Arial"/>
          <w:sz w:val="22"/>
          <w:szCs w:val="22"/>
        </w:rPr>
        <w:t>.</w:t>
      </w:r>
    </w:p>
    <w:p w14:paraId="4CA5FFFB" w14:textId="77777777" w:rsidR="00594B02" w:rsidRDefault="00594B02" w:rsidP="007C058A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14:paraId="1A43627D" w14:textId="77777777" w:rsidR="00594B02" w:rsidRDefault="00594B02" w:rsidP="007C058A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14:paraId="421ABA7D" w14:textId="77777777" w:rsidR="00594B02" w:rsidRDefault="00594B02" w:rsidP="007C058A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14:paraId="607B3136" w14:textId="77777777" w:rsidR="00594B02" w:rsidRDefault="00594B02" w:rsidP="007C058A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14:paraId="52643066" w14:textId="77777777" w:rsidR="00594B02" w:rsidRDefault="00594B02">
      <w:pPr>
        <w:spacing w:after="160" w:line="259" w:lineRule="auto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br w:type="page"/>
      </w:r>
    </w:p>
    <w:p w14:paraId="5EF7F596" w14:textId="77777777" w:rsidR="00594B02" w:rsidRDefault="00594B02" w:rsidP="007C058A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14:paraId="42BA4BBF" w14:textId="3E03ABAC" w:rsidR="00594B02" w:rsidRPr="00DB43BB" w:rsidRDefault="00594B02" w:rsidP="007C058A">
      <w:pPr>
        <w:spacing w:line="276" w:lineRule="auto"/>
        <w:jc w:val="both"/>
        <w:rPr>
          <w:rFonts w:ascii="Georgia" w:hAnsi="Georgia" w:cs="Arial"/>
          <w:b/>
          <w:bCs/>
          <w:sz w:val="22"/>
          <w:szCs w:val="22"/>
        </w:rPr>
      </w:pPr>
      <w:r w:rsidRPr="00DB43BB">
        <w:rPr>
          <w:rFonts w:ascii="Georgia" w:hAnsi="Georgia" w:cs="Arial"/>
          <w:b/>
          <w:bCs/>
          <w:sz w:val="22"/>
          <w:szCs w:val="22"/>
        </w:rPr>
        <w:t>ANEXO: Procedimiento para solicitar el cese como miembro del CEIS</w:t>
      </w:r>
    </w:p>
    <w:p w14:paraId="1D119652" w14:textId="77777777" w:rsidR="00594B02" w:rsidRDefault="00594B02" w:rsidP="007C058A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14:paraId="7681474B" w14:textId="18779940" w:rsidR="003051B7" w:rsidRDefault="00594B02" w:rsidP="007C058A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Las personas integrantes del CIES que desean voluntariamente cesar como miembros de este Comité deberán presentar una solicitud</w:t>
      </w:r>
      <w:r w:rsidR="007C058A" w:rsidRPr="00594B02">
        <w:rPr>
          <w:rFonts w:ascii="Georgia" w:hAnsi="Georgia" w:cs="Arial"/>
          <w:sz w:val="22"/>
          <w:szCs w:val="22"/>
        </w:rPr>
        <w:t xml:space="preserve"> </w:t>
      </w:r>
      <w:r w:rsidR="007C058A">
        <w:rPr>
          <w:rFonts w:ascii="Georgia" w:hAnsi="Georgia" w:cs="Arial"/>
          <w:sz w:val="22"/>
          <w:szCs w:val="22"/>
        </w:rPr>
        <w:t>aportando:</w:t>
      </w:r>
    </w:p>
    <w:p w14:paraId="3DFC3DF5" w14:textId="77777777" w:rsidR="007C058A" w:rsidRDefault="007C058A" w:rsidP="007C058A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14:paraId="4030134B" w14:textId="2BF71997" w:rsidR="007C058A" w:rsidRDefault="00B0265B" w:rsidP="007C058A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Nombre completo.</w:t>
      </w:r>
    </w:p>
    <w:p w14:paraId="7B9C48A0" w14:textId="5B5D77EB" w:rsidR="002976FA" w:rsidRPr="00AD4501" w:rsidRDefault="002976FA" w:rsidP="007C058A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2976FA">
        <w:rPr>
          <w:rFonts w:ascii="Georgia" w:hAnsi="Georgia" w:cs="Arial"/>
          <w:sz w:val="22"/>
          <w:szCs w:val="22"/>
        </w:rPr>
        <w:t xml:space="preserve">Renuncia, que surtirá efectos con su notificación a la </w:t>
      </w:r>
      <w:r w:rsidR="00B91EE3" w:rsidRPr="00DB43BB">
        <w:rPr>
          <w:rFonts w:ascii="Georgia" w:hAnsi="Georgia" w:cs="Arial"/>
          <w:sz w:val="22"/>
          <w:szCs w:val="22"/>
        </w:rPr>
        <w:t>Presidencia/</w:t>
      </w:r>
      <w:r w:rsidRPr="00AD4501">
        <w:rPr>
          <w:rFonts w:ascii="Georgia" w:hAnsi="Georgia" w:cs="Arial"/>
          <w:sz w:val="22"/>
          <w:szCs w:val="22"/>
        </w:rPr>
        <w:t>Secretaría del Comité</w:t>
      </w:r>
      <w:r w:rsidR="008D7B43" w:rsidRPr="00AD4501">
        <w:rPr>
          <w:rFonts w:ascii="Georgia" w:hAnsi="Georgia" w:cs="Arial"/>
          <w:sz w:val="22"/>
          <w:szCs w:val="22"/>
        </w:rPr>
        <w:t>.</w:t>
      </w:r>
    </w:p>
    <w:p w14:paraId="53FA98B5" w14:textId="3A237628" w:rsidR="00B0265B" w:rsidRPr="00AD4501" w:rsidRDefault="00B0265B" w:rsidP="007C058A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AD4501">
        <w:rPr>
          <w:rFonts w:ascii="Georgia" w:hAnsi="Georgia" w:cs="Arial"/>
          <w:sz w:val="22"/>
          <w:szCs w:val="22"/>
        </w:rPr>
        <w:t>Motivo de la renuncia (opcional)</w:t>
      </w:r>
    </w:p>
    <w:p w14:paraId="1B8605D9" w14:textId="18A3E0D7" w:rsidR="00B0265B" w:rsidRPr="00AD4501" w:rsidRDefault="00B0265B" w:rsidP="007C058A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AD4501">
        <w:rPr>
          <w:rFonts w:ascii="Georgia" w:hAnsi="Georgia" w:cs="Arial"/>
          <w:sz w:val="22"/>
          <w:szCs w:val="22"/>
        </w:rPr>
        <w:t>Fecha efectiva de la renuncia.</w:t>
      </w:r>
    </w:p>
    <w:p w14:paraId="782B5328" w14:textId="4729E086" w:rsidR="002C3FE3" w:rsidRPr="00DB43BB" w:rsidRDefault="00594B02" w:rsidP="007C058A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DB43BB">
        <w:rPr>
          <w:rFonts w:ascii="Georgia" w:hAnsi="Georgia" w:cs="Arial"/>
          <w:sz w:val="22"/>
          <w:szCs w:val="22"/>
        </w:rPr>
        <w:t>Declaración responsable de e</w:t>
      </w:r>
      <w:r w:rsidR="002C3FE3" w:rsidRPr="00DB43BB">
        <w:rPr>
          <w:rFonts w:ascii="Georgia" w:hAnsi="Georgia" w:cs="Arial"/>
          <w:sz w:val="22"/>
          <w:szCs w:val="22"/>
        </w:rPr>
        <w:t>liminación de la documentación a la que ha tenido acceso hasta el</w:t>
      </w:r>
      <w:r w:rsidR="008630C2" w:rsidRPr="00DB43BB">
        <w:rPr>
          <w:rFonts w:ascii="Georgia" w:hAnsi="Georgia" w:cs="Arial"/>
          <w:sz w:val="22"/>
          <w:szCs w:val="22"/>
        </w:rPr>
        <w:t xml:space="preserve"> momento en el plazo máximo de un año.</w:t>
      </w:r>
    </w:p>
    <w:p w14:paraId="3F9C37AB" w14:textId="6F96E7C4" w:rsidR="00044E34" w:rsidRDefault="00594B02" w:rsidP="007C058A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DB43BB">
        <w:rPr>
          <w:rFonts w:ascii="Georgia" w:hAnsi="Georgia" w:cs="Arial"/>
          <w:sz w:val="22"/>
          <w:szCs w:val="22"/>
        </w:rPr>
        <w:t xml:space="preserve">Declaración responsable de compromiso de </w:t>
      </w:r>
      <w:r w:rsidRPr="00AD4501">
        <w:rPr>
          <w:rFonts w:ascii="Georgia" w:hAnsi="Georgia" w:cs="Arial"/>
          <w:sz w:val="22"/>
          <w:szCs w:val="22"/>
        </w:rPr>
        <w:t>c</w:t>
      </w:r>
      <w:r w:rsidR="0060302D" w:rsidRPr="00AD4501">
        <w:rPr>
          <w:rFonts w:ascii="Georgia" w:hAnsi="Georgia" w:cs="Arial"/>
          <w:sz w:val="22"/>
          <w:szCs w:val="22"/>
        </w:rPr>
        <w:t xml:space="preserve">onfidencialidad </w:t>
      </w:r>
      <w:r w:rsidR="0060302D">
        <w:rPr>
          <w:rFonts w:ascii="Georgia" w:hAnsi="Georgia" w:cs="Arial"/>
          <w:sz w:val="22"/>
          <w:szCs w:val="22"/>
        </w:rPr>
        <w:t xml:space="preserve">y </w:t>
      </w:r>
      <w:r>
        <w:rPr>
          <w:rFonts w:ascii="Georgia" w:hAnsi="Georgia" w:cs="Arial"/>
          <w:sz w:val="22"/>
          <w:szCs w:val="22"/>
        </w:rPr>
        <w:t>r</w:t>
      </w:r>
      <w:r w:rsidR="0060302D">
        <w:rPr>
          <w:rFonts w:ascii="Georgia" w:hAnsi="Georgia" w:cs="Arial"/>
          <w:sz w:val="22"/>
          <w:szCs w:val="22"/>
        </w:rPr>
        <w:t xml:space="preserve">esponsabilidades </w:t>
      </w:r>
      <w:proofErr w:type="spellStart"/>
      <w:r>
        <w:rPr>
          <w:rFonts w:ascii="Georgia" w:hAnsi="Georgia" w:cs="Arial"/>
          <w:sz w:val="22"/>
          <w:szCs w:val="22"/>
        </w:rPr>
        <w:t>p</w:t>
      </w:r>
      <w:r w:rsidR="0060302D">
        <w:rPr>
          <w:rFonts w:ascii="Georgia" w:hAnsi="Georgia" w:cs="Arial"/>
          <w:sz w:val="22"/>
          <w:szCs w:val="22"/>
        </w:rPr>
        <w:t>ost-</w:t>
      </w:r>
      <w:r>
        <w:rPr>
          <w:rFonts w:ascii="Georgia" w:hAnsi="Georgia" w:cs="Arial"/>
          <w:sz w:val="22"/>
          <w:szCs w:val="22"/>
        </w:rPr>
        <w:t>c</w:t>
      </w:r>
      <w:r w:rsidR="0060302D">
        <w:rPr>
          <w:rFonts w:ascii="Georgia" w:hAnsi="Georgia" w:cs="Arial"/>
          <w:sz w:val="22"/>
          <w:szCs w:val="22"/>
        </w:rPr>
        <w:t>ese</w:t>
      </w:r>
      <w:proofErr w:type="spellEnd"/>
      <w:r>
        <w:rPr>
          <w:rFonts w:ascii="Georgia" w:hAnsi="Georgia" w:cs="Arial"/>
          <w:sz w:val="22"/>
          <w:szCs w:val="22"/>
        </w:rPr>
        <w:t xml:space="preserve"> que le obliga a </w:t>
      </w:r>
      <w:r w:rsidR="00450789">
        <w:rPr>
          <w:rFonts w:ascii="Georgia" w:hAnsi="Georgia" w:cs="Arial"/>
          <w:sz w:val="22"/>
          <w:szCs w:val="22"/>
        </w:rPr>
        <w:t>mantener la confidencialidad respecto a la información y documentación a la que tuvo acceso durante su pertenencia al CEIS conforme a los principios éticos y normativas vigentes.</w:t>
      </w:r>
    </w:p>
    <w:p w14:paraId="726B58BC" w14:textId="77777777" w:rsidR="00B0265B" w:rsidRPr="00AD4501" w:rsidRDefault="00B0265B" w:rsidP="007D3EAD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14:paraId="46125305" w14:textId="79D580C3" w:rsidR="007E2705" w:rsidRDefault="002F6300" w:rsidP="00594B02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AD4501">
        <w:rPr>
          <w:rFonts w:ascii="Georgia" w:hAnsi="Georgia" w:cs="Arial"/>
          <w:sz w:val="22"/>
          <w:szCs w:val="22"/>
        </w:rPr>
        <w:t xml:space="preserve">A tal efecto, </w:t>
      </w:r>
      <w:r w:rsidR="008D7B43" w:rsidRPr="00AD4501">
        <w:rPr>
          <w:rFonts w:ascii="Georgia" w:hAnsi="Georgia" w:cs="Arial"/>
          <w:sz w:val="22"/>
          <w:szCs w:val="22"/>
        </w:rPr>
        <w:t xml:space="preserve">la Secretaría del Comité lo trasladará a </w:t>
      </w:r>
      <w:r w:rsidRPr="00AD4501">
        <w:rPr>
          <w:rFonts w:ascii="Georgia" w:hAnsi="Georgia" w:cs="Arial"/>
          <w:sz w:val="22"/>
          <w:szCs w:val="22"/>
        </w:rPr>
        <w:t>la Presidencia del CEIS</w:t>
      </w:r>
      <w:r w:rsidR="007F65E4" w:rsidRPr="00AD4501">
        <w:rPr>
          <w:rFonts w:ascii="Georgia" w:hAnsi="Georgia" w:cs="Arial"/>
          <w:sz w:val="22"/>
          <w:szCs w:val="22"/>
        </w:rPr>
        <w:t xml:space="preserve"> </w:t>
      </w:r>
      <w:r w:rsidR="00C649A6" w:rsidRPr="00DB43BB">
        <w:rPr>
          <w:rFonts w:ascii="Georgia" w:hAnsi="Georgia" w:cs="Arial"/>
          <w:sz w:val="22"/>
          <w:szCs w:val="22"/>
        </w:rPr>
        <w:t xml:space="preserve">que </w:t>
      </w:r>
      <w:r w:rsidR="007F65E4" w:rsidRPr="00AD4501">
        <w:rPr>
          <w:rFonts w:ascii="Georgia" w:hAnsi="Georgia" w:cs="Arial"/>
          <w:sz w:val="22"/>
          <w:szCs w:val="22"/>
        </w:rPr>
        <w:t xml:space="preserve">acusará recibo de la solicitud y la </w:t>
      </w:r>
      <w:r w:rsidR="00AD4501" w:rsidRPr="00AD4501">
        <w:rPr>
          <w:rFonts w:ascii="Georgia" w:hAnsi="Georgia" w:cs="Arial"/>
          <w:sz w:val="22"/>
          <w:szCs w:val="22"/>
        </w:rPr>
        <w:t>pondrá en conocimiento</w:t>
      </w:r>
      <w:r w:rsidR="007F65E4" w:rsidRPr="00AD4501">
        <w:rPr>
          <w:rFonts w:ascii="Georgia" w:hAnsi="Georgia" w:cs="Arial"/>
          <w:sz w:val="22"/>
          <w:szCs w:val="22"/>
        </w:rPr>
        <w:t xml:space="preserve"> del Comité en la siguiente reunión ordinaria, pudiendo ser también extraordinaria</w:t>
      </w:r>
      <w:r w:rsidR="00C649A6" w:rsidRPr="00AD4501">
        <w:rPr>
          <w:rFonts w:ascii="Georgia" w:hAnsi="Georgia" w:cs="Arial"/>
          <w:sz w:val="22"/>
          <w:szCs w:val="22"/>
        </w:rPr>
        <w:t xml:space="preserve">. </w:t>
      </w:r>
      <w:r w:rsidR="009C4591" w:rsidRPr="00AD4501">
        <w:rPr>
          <w:rFonts w:ascii="Georgia" w:hAnsi="Georgia" w:cs="Arial"/>
          <w:sz w:val="22"/>
          <w:szCs w:val="22"/>
        </w:rPr>
        <w:t xml:space="preserve"> </w:t>
      </w:r>
      <w:r w:rsidR="00AD4501" w:rsidRPr="00DB43BB">
        <w:rPr>
          <w:rFonts w:ascii="Georgia" w:hAnsi="Georgia" w:cs="Arial"/>
          <w:sz w:val="22"/>
          <w:szCs w:val="22"/>
        </w:rPr>
        <w:t>La</w:t>
      </w:r>
      <w:r w:rsidR="009C4591" w:rsidRPr="00AD4501">
        <w:rPr>
          <w:rFonts w:ascii="Georgia" w:hAnsi="Georgia" w:cs="Arial"/>
          <w:sz w:val="22"/>
          <w:szCs w:val="22"/>
        </w:rPr>
        <w:t xml:space="preserve"> solicitud </w:t>
      </w:r>
      <w:r w:rsidR="00AD4501" w:rsidRPr="00AD4501">
        <w:rPr>
          <w:rFonts w:ascii="Georgia" w:hAnsi="Georgia" w:cs="Arial"/>
          <w:sz w:val="22"/>
          <w:szCs w:val="22"/>
        </w:rPr>
        <w:t xml:space="preserve">de renuncia se </w:t>
      </w:r>
      <w:r w:rsidR="00594B02" w:rsidRPr="00AD4501">
        <w:rPr>
          <w:rFonts w:ascii="Georgia" w:hAnsi="Georgia" w:cs="Arial"/>
          <w:sz w:val="22"/>
          <w:szCs w:val="22"/>
        </w:rPr>
        <w:t xml:space="preserve">pondrá en conocimiento del Vicerrectorado de Política científica que procederá a valorar </w:t>
      </w:r>
      <w:r w:rsidR="00594B02">
        <w:rPr>
          <w:rFonts w:ascii="Georgia" w:hAnsi="Georgia" w:cs="Arial"/>
          <w:sz w:val="22"/>
          <w:szCs w:val="22"/>
        </w:rPr>
        <w:t xml:space="preserve">la solicitud y, si procede, aceptar su renuncia que </w:t>
      </w:r>
      <w:r w:rsidR="00B3677E">
        <w:rPr>
          <w:rFonts w:ascii="Georgia" w:hAnsi="Georgia" w:cs="Arial"/>
          <w:sz w:val="22"/>
          <w:szCs w:val="22"/>
        </w:rPr>
        <w:t xml:space="preserve">notificará formalmente </w:t>
      </w:r>
      <w:r w:rsidR="00594B02">
        <w:rPr>
          <w:rFonts w:ascii="Georgia" w:hAnsi="Georgia" w:cs="Arial"/>
          <w:sz w:val="22"/>
          <w:szCs w:val="22"/>
        </w:rPr>
        <w:t>a la Secretar</w:t>
      </w:r>
      <w:r w:rsidR="00AD4501">
        <w:rPr>
          <w:rFonts w:ascii="Georgia" w:hAnsi="Georgia" w:cs="Arial"/>
          <w:sz w:val="22"/>
          <w:szCs w:val="22"/>
        </w:rPr>
        <w:t>í</w:t>
      </w:r>
      <w:r w:rsidR="00594B02">
        <w:rPr>
          <w:rFonts w:ascii="Georgia" w:hAnsi="Georgia" w:cs="Arial"/>
          <w:sz w:val="22"/>
          <w:szCs w:val="22"/>
        </w:rPr>
        <w:t>a General de la UCLM</w:t>
      </w:r>
      <w:r w:rsidR="00B3677E">
        <w:rPr>
          <w:rFonts w:ascii="Georgia" w:hAnsi="Georgia" w:cs="Arial"/>
          <w:sz w:val="22"/>
          <w:szCs w:val="22"/>
        </w:rPr>
        <w:t>, para su conocimiento y registro.</w:t>
      </w:r>
    </w:p>
    <w:p w14:paraId="0048AC38" w14:textId="77777777" w:rsidR="00B3677E" w:rsidRDefault="00B3677E" w:rsidP="007D3EAD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14:paraId="71905AE9" w14:textId="77777777" w:rsidR="00462345" w:rsidRDefault="00462345" w:rsidP="00172A98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14:paraId="600671D3" w14:textId="77777777" w:rsidR="00462345" w:rsidRDefault="00462345" w:rsidP="00172A98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14:paraId="16AB03AA" w14:textId="77777777" w:rsidR="00D12914" w:rsidRDefault="00D12914">
      <w:pPr>
        <w:spacing w:after="160" w:line="259" w:lineRule="auto"/>
        <w:rPr>
          <w:rFonts w:ascii="Georgia" w:hAnsi="Georgia" w:cs="Arial"/>
          <w:b/>
          <w:bCs/>
          <w:u w:val="single"/>
        </w:rPr>
      </w:pPr>
      <w:r>
        <w:rPr>
          <w:rFonts w:ascii="Georgia" w:hAnsi="Georgia" w:cs="Arial"/>
          <w:b/>
          <w:bCs/>
          <w:u w:val="single"/>
        </w:rPr>
        <w:br w:type="page"/>
      </w:r>
    </w:p>
    <w:p w14:paraId="2934ED4F" w14:textId="77777777" w:rsidR="00D12914" w:rsidRDefault="00D12914" w:rsidP="00172A98">
      <w:pPr>
        <w:spacing w:line="276" w:lineRule="auto"/>
        <w:jc w:val="both"/>
        <w:rPr>
          <w:rFonts w:ascii="Georgia" w:hAnsi="Georgia" w:cs="Arial"/>
          <w:b/>
          <w:bCs/>
          <w:u w:val="single"/>
        </w:rPr>
      </w:pPr>
    </w:p>
    <w:p w14:paraId="6615CC89" w14:textId="77777777" w:rsidR="00D12914" w:rsidRDefault="00D12914" w:rsidP="00172A98">
      <w:pPr>
        <w:spacing w:line="276" w:lineRule="auto"/>
        <w:jc w:val="both"/>
        <w:rPr>
          <w:rFonts w:ascii="Georgia" w:hAnsi="Georgia" w:cs="Arial"/>
          <w:b/>
          <w:bCs/>
          <w:u w:val="single"/>
        </w:rPr>
      </w:pPr>
    </w:p>
    <w:p w14:paraId="389F0865" w14:textId="757A0B70" w:rsidR="00462345" w:rsidRPr="007D04AD" w:rsidRDefault="00462345" w:rsidP="00172A98">
      <w:pPr>
        <w:spacing w:line="276" w:lineRule="auto"/>
        <w:jc w:val="both"/>
        <w:rPr>
          <w:rFonts w:ascii="Georgia" w:hAnsi="Georgia" w:cs="Arial"/>
          <w:b/>
          <w:bCs/>
          <w:u w:val="single"/>
        </w:rPr>
      </w:pPr>
      <w:r w:rsidRPr="007D04AD">
        <w:rPr>
          <w:rFonts w:ascii="Georgia" w:hAnsi="Georgia" w:cs="Arial"/>
          <w:b/>
          <w:bCs/>
          <w:u w:val="single"/>
        </w:rPr>
        <w:t>Solicitud de renuncia como miembro del CEIS</w:t>
      </w:r>
    </w:p>
    <w:p w14:paraId="30789061" w14:textId="77777777" w:rsidR="00462345" w:rsidRDefault="00462345" w:rsidP="00172A98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14:paraId="33B46567" w14:textId="77777777" w:rsidR="00462345" w:rsidRDefault="00462345" w:rsidP="00462345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14:paraId="6C1DAE4E" w14:textId="0E6E2CAB" w:rsidR="00462345" w:rsidRDefault="00462345" w:rsidP="00462345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Nombre y apellidos:</w:t>
      </w:r>
    </w:p>
    <w:p w14:paraId="23987235" w14:textId="77777777" w:rsidR="00462345" w:rsidRDefault="00462345" w:rsidP="00462345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14:paraId="7AB447F5" w14:textId="4455B5D8" w:rsidR="00462345" w:rsidRDefault="00462345" w:rsidP="00462345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Motivo de la renuncia:</w:t>
      </w:r>
    </w:p>
    <w:p w14:paraId="62D74E03" w14:textId="77777777" w:rsidR="00462345" w:rsidRDefault="00462345" w:rsidP="00462345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14:paraId="31721D7F" w14:textId="2A6C804D" w:rsidR="00462345" w:rsidRDefault="00462345" w:rsidP="00462345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Texto de renuncia: Yo, D./Dña.                        renuncio a continuar como vocal/Secretario/a/Presidente/a del CEIS y deseo cesar en el desarrollo de mis funciones en el mismo con fecha    /    /.     </w:t>
      </w:r>
    </w:p>
    <w:p w14:paraId="72D60723" w14:textId="77777777" w:rsidR="00462345" w:rsidRPr="00462345" w:rsidRDefault="00462345" w:rsidP="007D04AD">
      <w:pPr>
        <w:jc w:val="both"/>
        <w:rPr>
          <w:rFonts w:ascii="Georgia" w:hAnsi="Georgia" w:cs="Arial"/>
          <w:sz w:val="22"/>
          <w:szCs w:val="22"/>
        </w:rPr>
      </w:pPr>
    </w:p>
    <w:p w14:paraId="093B9094" w14:textId="77777777" w:rsidR="00462345" w:rsidRDefault="00462345" w:rsidP="007D04AD">
      <w:pPr>
        <w:jc w:val="both"/>
        <w:rPr>
          <w:rFonts w:ascii="Georgia" w:hAnsi="Georgia" w:cs="Arial"/>
          <w:sz w:val="22"/>
          <w:szCs w:val="22"/>
        </w:rPr>
      </w:pPr>
    </w:p>
    <w:p w14:paraId="4B561F0D" w14:textId="4D42FC80" w:rsidR="00462345" w:rsidRDefault="00462345" w:rsidP="00462345">
      <w:p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Asimismo</w:t>
      </w:r>
      <w:r w:rsidR="00FF2489">
        <w:rPr>
          <w:rFonts w:ascii="Georgia" w:hAnsi="Georgia" w:cs="Arial"/>
          <w:sz w:val="22"/>
          <w:szCs w:val="22"/>
        </w:rPr>
        <w:t>,</w:t>
      </w:r>
      <w:r>
        <w:rPr>
          <w:rFonts w:ascii="Georgia" w:hAnsi="Georgia" w:cs="Arial"/>
          <w:sz w:val="22"/>
          <w:szCs w:val="22"/>
        </w:rPr>
        <w:t xml:space="preserve"> declaro que desde el cese de mis funciones en el Comité prometo mantener la confidencialidad respecto a la información y documentación a la que he tenido acceso durante mi pertenencia al CEIS conforme a los principios éticos y normativas vigentes.</w:t>
      </w:r>
    </w:p>
    <w:p w14:paraId="47D5C783" w14:textId="77777777" w:rsidR="00462345" w:rsidRPr="00462345" w:rsidRDefault="00462345" w:rsidP="007D04AD">
      <w:pPr>
        <w:rPr>
          <w:rFonts w:ascii="Georgia" w:hAnsi="Georgia" w:cs="Arial"/>
          <w:sz w:val="22"/>
          <w:szCs w:val="22"/>
        </w:rPr>
      </w:pPr>
    </w:p>
    <w:p w14:paraId="7E1542EE" w14:textId="77777777" w:rsidR="00462345" w:rsidRDefault="00462345" w:rsidP="00462345">
      <w:pPr>
        <w:rPr>
          <w:rFonts w:ascii="Georgia" w:hAnsi="Georgia" w:cs="Arial"/>
          <w:sz w:val="22"/>
          <w:szCs w:val="22"/>
        </w:rPr>
      </w:pPr>
    </w:p>
    <w:p w14:paraId="2EAC8F16" w14:textId="77777777" w:rsidR="00462345" w:rsidRDefault="00462345" w:rsidP="00462345">
      <w:pPr>
        <w:rPr>
          <w:rFonts w:ascii="Georgia" w:hAnsi="Georgia" w:cs="Arial"/>
          <w:sz w:val="22"/>
          <w:szCs w:val="22"/>
        </w:rPr>
      </w:pPr>
    </w:p>
    <w:p w14:paraId="0B9DB4A8" w14:textId="77777777" w:rsidR="00462345" w:rsidRDefault="00462345" w:rsidP="00462345">
      <w:pPr>
        <w:rPr>
          <w:rFonts w:ascii="Georgia" w:hAnsi="Georgia" w:cs="Arial"/>
          <w:sz w:val="22"/>
          <w:szCs w:val="22"/>
        </w:rPr>
      </w:pPr>
    </w:p>
    <w:p w14:paraId="2072C26D" w14:textId="77777777" w:rsidR="00462345" w:rsidRDefault="00462345" w:rsidP="00462345">
      <w:pPr>
        <w:rPr>
          <w:rFonts w:ascii="Georgia" w:hAnsi="Georgia" w:cs="Arial"/>
          <w:sz w:val="22"/>
          <w:szCs w:val="22"/>
        </w:rPr>
      </w:pPr>
    </w:p>
    <w:p w14:paraId="38791543" w14:textId="77777777" w:rsidR="00462345" w:rsidRDefault="00462345" w:rsidP="00462345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En                                                                          </w:t>
      </w:r>
    </w:p>
    <w:p w14:paraId="285925EF" w14:textId="77777777" w:rsidR="00462345" w:rsidRDefault="00462345" w:rsidP="00462345">
      <w:pPr>
        <w:rPr>
          <w:rFonts w:ascii="Georgia" w:hAnsi="Georgia" w:cs="Arial"/>
          <w:sz w:val="22"/>
          <w:szCs w:val="22"/>
        </w:rPr>
      </w:pPr>
    </w:p>
    <w:p w14:paraId="520AE07D" w14:textId="77777777" w:rsidR="00462345" w:rsidRDefault="00462345" w:rsidP="00462345">
      <w:pPr>
        <w:rPr>
          <w:rFonts w:ascii="Georgia" w:hAnsi="Georgia" w:cs="Arial"/>
          <w:sz w:val="22"/>
          <w:szCs w:val="22"/>
        </w:rPr>
      </w:pPr>
    </w:p>
    <w:p w14:paraId="0C69C515" w14:textId="77777777" w:rsidR="00462345" w:rsidRDefault="00462345" w:rsidP="00462345">
      <w:pPr>
        <w:rPr>
          <w:rFonts w:ascii="Georgia" w:hAnsi="Georgia" w:cs="Arial"/>
          <w:sz w:val="22"/>
          <w:szCs w:val="22"/>
        </w:rPr>
      </w:pPr>
    </w:p>
    <w:p w14:paraId="4135C154" w14:textId="4A8932AC" w:rsidR="00462345" w:rsidRPr="00462345" w:rsidRDefault="00462345" w:rsidP="00462345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Fecha y firma.</w:t>
      </w:r>
    </w:p>
    <w:sectPr w:rsidR="00462345" w:rsidRPr="00462345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D4749" w14:textId="77777777" w:rsidR="00850EBC" w:rsidRDefault="00850EBC" w:rsidP="008566BF">
      <w:r>
        <w:separator/>
      </w:r>
    </w:p>
  </w:endnote>
  <w:endnote w:type="continuationSeparator" w:id="0">
    <w:p w14:paraId="4D60E589" w14:textId="77777777" w:rsidR="00850EBC" w:rsidRDefault="00850EBC" w:rsidP="0085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9A0D5" w14:textId="77777777" w:rsidR="00850EBC" w:rsidRDefault="00850EBC" w:rsidP="008566BF">
      <w:r>
        <w:separator/>
      </w:r>
    </w:p>
  </w:footnote>
  <w:footnote w:type="continuationSeparator" w:id="0">
    <w:p w14:paraId="788255A1" w14:textId="77777777" w:rsidR="00850EBC" w:rsidRDefault="00850EBC" w:rsidP="0085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4624F" w14:textId="5271BEF7" w:rsidR="00DA004B" w:rsidRPr="00DA004B" w:rsidRDefault="00DA004B" w:rsidP="00DA004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C3850C" wp14:editId="7483B93E">
          <wp:simplePos x="0" y="0"/>
          <wp:positionH relativeFrom="margin">
            <wp:posOffset>4214292</wp:posOffset>
          </wp:positionH>
          <wp:positionV relativeFrom="paragraph">
            <wp:posOffset>-275259</wp:posOffset>
          </wp:positionV>
          <wp:extent cx="1520870" cy="651052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0870" cy="651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7434">
      <w:rPr>
        <w:noProof/>
      </w:rPr>
      <w:drawing>
        <wp:anchor distT="0" distB="0" distL="114300" distR="114300" simplePos="0" relativeHeight="251658240" behindDoc="0" locked="0" layoutInCell="1" allowOverlap="1" wp14:anchorId="37E7BE57" wp14:editId="1B5F9C3E">
          <wp:simplePos x="0" y="0"/>
          <wp:positionH relativeFrom="column">
            <wp:posOffset>-157912</wp:posOffset>
          </wp:positionH>
          <wp:positionV relativeFrom="paragraph">
            <wp:posOffset>-287553</wp:posOffset>
          </wp:positionV>
          <wp:extent cx="1960473" cy="679424"/>
          <wp:effectExtent l="0" t="0" r="1905" b="6985"/>
          <wp:wrapNone/>
          <wp:docPr id="1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0473" cy="679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386DADF1" w:rsidRPr="00DA004B">
      <w:t>LOGO_CEIS_color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046DA"/>
    <w:multiLevelType w:val="hybridMultilevel"/>
    <w:tmpl w:val="82C6881C"/>
    <w:lvl w:ilvl="0" w:tplc="E4A6385C">
      <w:numFmt w:val="bullet"/>
      <w:lvlText w:val="-"/>
      <w:lvlJc w:val="left"/>
      <w:pPr>
        <w:ind w:left="720" w:hanging="360"/>
      </w:pPr>
      <w:rPr>
        <w:rFonts w:ascii="Georgia" w:eastAsiaTheme="minorHAnsi" w:hAnsi="Georgi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4103D"/>
    <w:multiLevelType w:val="hybridMultilevel"/>
    <w:tmpl w:val="33F6F33E"/>
    <w:lvl w:ilvl="0" w:tplc="C44C4F72">
      <w:numFmt w:val="bullet"/>
      <w:lvlText w:val="-"/>
      <w:lvlJc w:val="left"/>
      <w:pPr>
        <w:ind w:left="720" w:hanging="360"/>
      </w:pPr>
      <w:rPr>
        <w:rFonts w:ascii="Georgia" w:eastAsiaTheme="minorHAnsi" w:hAnsi="Georgi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67CF6"/>
    <w:multiLevelType w:val="hybridMultilevel"/>
    <w:tmpl w:val="971806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C53A3"/>
    <w:multiLevelType w:val="hybridMultilevel"/>
    <w:tmpl w:val="427E62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06F1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0243949"/>
    <w:multiLevelType w:val="multilevel"/>
    <w:tmpl w:val="B49C5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1D092A"/>
    <w:multiLevelType w:val="hybridMultilevel"/>
    <w:tmpl w:val="5C26B0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1A026F"/>
    <w:multiLevelType w:val="hybridMultilevel"/>
    <w:tmpl w:val="36826990"/>
    <w:lvl w:ilvl="0" w:tplc="0C0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 w16cid:durableId="490877206">
    <w:abstractNumId w:val="4"/>
  </w:num>
  <w:num w:numId="2" w16cid:durableId="17928242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9254237">
    <w:abstractNumId w:val="3"/>
  </w:num>
  <w:num w:numId="4" w16cid:durableId="1479420107">
    <w:abstractNumId w:val="2"/>
  </w:num>
  <w:num w:numId="5" w16cid:durableId="822434463">
    <w:abstractNumId w:val="1"/>
  </w:num>
  <w:num w:numId="6" w16cid:durableId="584462060">
    <w:abstractNumId w:val="6"/>
  </w:num>
  <w:num w:numId="7" w16cid:durableId="1129277135">
    <w:abstractNumId w:val="0"/>
  </w:num>
  <w:num w:numId="8" w16cid:durableId="12969142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F2C"/>
    <w:rsid w:val="000158D5"/>
    <w:rsid w:val="00032C94"/>
    <w:rsid w:val="00033F2C"/>
    <w:rsid w:val="00044E34"/>
    <w:rsid w:val="00046C0F"/>
    <w:rsid w:val="00052367"/>
    <w:rsid w:val="00053342"/>
    <w:rsid w:val="000562F5"/>
    <w:rsid w:val="0006004A"/>
    <w:rsid w:val="00070835"/>
    <w:rsid w:val="000A1A17"/>
    <w:rsid w:val="000A5189"/>
    <w:rsid w:val="000C3FDF"/>
    <w:rsid w:val="000C6CFB"/>
    <w:rsid w:val="000F3A85"/>
    <w:rsid w:val="00103723"/>
    <w:rsid w:val="001153D7"/>
    <w:rsid w:val="001477D5"/>
    <w:rsid w:val="00162ECA"/>
    <w:rsid w:val="00163336"/>
    <w:rsid w:val="00164E37"/>
    <w:rsid w:val="0017117D"/>
    <w:rsid w:val="00172A98"/>
    <w:rsid w:val="001D077C"/>
    <w:rsid w:val="001D636A"/>
    <w:rsid w:val="001D74C9"/>
    <w:rsid w:val="001E1F72"/>
    <w:rsid w:val="002024B5"/>
    <w:rsid w:val="002076D2"/>
    <w:rsid w:val="00244C49"/>
    <w:rsid w:val="00245CB3"/>
    <w:rsid w:val="0025313A"/>
    <w:rsid w:val="00265A4C"/>
    <w:rsid w:val="00283DFF"/>
    <w:rsid w:val="002976FA"/>
    <w:rsid w:val="002A3F70"/>
    <w:rsid w:val="002A56AA"/>
    <w:rsid w:val="002A7C16"/>
    <w:rsid w:val="002B00A7"/>
    <w:rsid w:val="002C3FE3"/>
    <w:rsid w:val="002C7FFB"/>
    <w:rsid w:val="002E3B81"/>
    <w:rsid w:val="002F06A9"/>
    <w:rsid w:val="002F6300"/>
    <w:rsid w:val="0030281B"/>
    <w:rsid w:val="003051B7"/>
    <w:rsid w:val="003175D1"/>
    <w:rsid w:val="00321BFE"/>
    <w:rsid w:val="003220C2"/>
    <w:rsid w:val="00325255"/>
    <w:rsid w:val="0032581D"/>
    <w:rsid w:val="0033475F"/>
    <w:rsid w:val="00381872"/>
    <w:rsid w:val="00390E17"/>
    <w:rsid w:val="003916A2"/>
    <w:rsid w:val="00394F7E"/>
    <w:rsid w:val="003A2876"/>
    <w:rsid w:val="003C2CE3"/>
    <w:rsid w:val="003C4578"/>
    <w:rsid w:val="003D003D"/>
    <w:rsid w:val="003D1C41"/>
    <w:rsid w:val="003E55EE"/>
    <w:rsid w:val="003F06FD"/>
    <w:rsid w:val="0042408B"/>
    <w:rsid w:val="004275CB"/>
    <w:rsid w:val="004353F1"/>
    <w:rsid w:val="00436B13"/>
    <w:rsid w:val="00450088"/>
    <w:rsid w:val="00450789"/>
    <w:rsid w:val="00455960"/>
    <w:rsid w:val="00462345"/>
    <w:rsid w:val="004712A4"/>
    <w:rsid w:val="004A2B92"/>
    <w:rsid w:val="004A4840"/>
    <w:rsid w:val="004B7E30"/>
    <w:rsid w:val="004C61CC"/>
    <w:rsid w:val="004E2179"/>
    <w:rsid w:val="005023E8"/>
    <w:rsid w:val="005055EE"/>
    <w:rsid w:val="00511E39"/>
    <w:rsid w:val="00526FE5"/>
    <w:rsid w:val="00527A02"/>
    <w:rsid w:val="00532A2C"/>
    <w:rsid w:val="00541911"/>
    <w:rsid w:val="005429B4"/>
    <w:rsid w:val="00544148"/>
    <w:rsid w:val="00561982"/>
    <w:rsid w:val="005651D5"/>
    <w:rsid w:val="00567177"/>
    <w:rsid w:val="00582769"/>
    <w:rsid w:val="00594B02"/>
    <w:rsid w:val="005A2AA0"/>
    <w:rsid w:val="005A6D50"/>
    <w:rsid w:val="005B2B5B"/>
    <w:rsid w:val="005C54A4"/>
    <w:rsid w:val="005D4BB7"/>
    <w:rsid w:val="005F39FA"/>
    <w:rsid w:val="0060302D"/>
    <w:rsid w:val="0063475F"/>
    <w:rsid w:val="0064197A"/>
    <w:rsid w:val="00642C58"/>
    <w:rsid w:val="00645BD2"/>
    <w:rsid w:val="0066534A"/>
    <w:rsid w:val="0067473B"/>
    <w:rsid w:val="00684BAA"/>
    <w:rsid w:val="00686B55"/>
    <w:rsid w:val="0069310B"/>
    <w:rsid w:val="006B699F"/>
    <w:rsid w:val="006B732A"/>
    <w:rsid w:val="006C5634"/>
    <w:rsid w:val="006D7D63"/>
    <w:rsid w:val="006F3F2F"/>
    <w:rsid w:val="006F451A"/>
    <w:rsid w:val="00720590"/>
    <w:rsid w:val="00721E67"/>
    <w:rsid w:val="00730808"/>
    <w:rsid w:val="0074425D"/>
    <w:rsid w:val="007533DD"/>
    <w:rsid w:val="00765124"/>
    <w:rsid w:val="0077235D"/>
    <w:rsid w:val="00775531"/>
    <w:rsid w:val="00786624"/>
    <w:rsid w:val="00790C99"/>
    <w:rsid w:val="00790D41"/>
    <w:rsid w:val="007A6F13"/>
    <w:rsid w:val="007C058A"/>
    <w:rsid w:val="007C2072"/>
    <w:rsid w:val="007C45DD"/>
    <w:rsid w:val="007C7024"/>
    <w:rsid w:val="007C734F"/>
    <w:rsid w:val="007C79A8"/>
    <w:rsid w:val="007D04AD"/>
    <w:rsid w:val="007D3EAD"/>
    <w:rsid w:val="007D62D2"/>
    <w:rsid w:val="007E2705"/>
    <w:rsid w:val="007E2E97"/>
    <w:rsid w:val="007F0A10"/>
    <w:rsid w:val="007F65E4"/>
    <w:rsid w:val="00806AB1"/>
    <w:rsid w:val="00826D9D"/>
    <w:rsid w:val="00831B94"/>
    <w:rsid w:val="00841257"/>
    <w:rsid w:val="008505E5"/>
    <w:rsid w:val="00850EBC"/>
    <w:rsid w:val="008566BF"/>
    <w:rsid w:val="008630C2"/>
    <w:rsid w:val="008805AB"/>
    <w:rsid w:val="008915CD"/>
    <w:rsid w:val="008B3E5E"/>
    <w:rsid w:val="008D7B43"/>
    <w:rsid w:val="008E4CCA"/>
    <w:rsid w:val="008E50BB"/>
    <w:rsid w:val="009019BA"/>
    <w:rsid w:val="009079A6"/>
    <w:rsid w:val="0091002E"/>
    <w:rsid w:val="00912E25"/>
    <w:rsid w:val="00913276"/>
    <w:rsid w:val="00916328"/>
    <w:rsid w:val="00916805"/>
    <w:rsid w:val="00926E5A"/>
    <w:rsid w:val="009320E8"/>
    <w:rsid w:val="00932829"/>
    <w:rsid w:val="0093770B"/>
    <w:rsid w:val="0093788D"/>
    <w:rsid w:val="0094570D"/>
    <w:rsid w:val="00946530"/>
    <w:rsid w:val="00952C3C"/>
    <w:rsid w:val="009A6779"/>
    <w:rsid w:val="009C4591"/>
    <w:rsid w:val="00A07DBB"/>
    <w:rsid w:val="00A16F09"/>
    <w:rsid w:val="00A207A2"/>
    <w:rsid w:val="00A31913"/>
    <w:rsid w:val="00A327D5"/>
    <w:rsid w:val="00A37E83"/>
    <w:rsid w:val="00A43826"/>
    <w:rsid w:val="00A43C78"/>
    <w:rsid w:val="00A53EFD"/>
    <w:rsid w:val="00A57FC9"/>
    <w:rsid w:val="00A626F6"/>
    <w:rsid w:val="00A82D63"/>
    <w:rsid w:val="00A94AB8"/>
    <w:rsid w:val="00AA015F"/>
    <w:rsid w:val="00AA245B"/>
    <w:rsid w:val="00AC0D77"/>
    <w:rsid w:val="00AC4839"/>
    <w:rsid w:val="00AC4C3A"/>
    <w:rsid w:val="00AD4501"/>
    <w:rsid w:val="00AF7B86"/>
    <w:rsid w:val="00B0010B"/>
    <w:rsid w:val="00B0265B"/>
    <w:rsid w:val="00B10BB8"/>
    <w:rsid w:val="00B237AD"/>
    <w:rsid w:val="00B31123"/>
    <w:rsid w:val="00B3677E"/>
    <w:rsid w:val="00B5489A"/>
    <w:rsid w:val="00B564F2"/>
    <w:rsid w:val="00B8136C"/>
    <w:rsid w:val="00B82EB9"/>
    <w:rsid w:val="00B90283"/>
    <w:rsid w:val="00B91EE3"/>
    <w:rsid w:val="00B94A50"/>
    <w:rsid w:val="00BA2CF0"/>
    <w:rsid w:val="00BB1D2F"/>
    <w:rsid w:val="00BB4B63"/>
    <w:rsid w:val="00BB6A88"/>
    <w:rsid w:val="00BE1D48"/>
    <w:rsid w:val="00BE621E"/>
    <w:rsid w:val="00BF1B44"/>
    <w:rsid w:val="00BF4CB4"/>
    <w:rsid w:val="00BF582F"/>
    <w:rsid w:val="00C00532"/>
    <w:rsid w:val="00C02954"/>
    <w:rsid w:val="00C248B3"/>
    <w:rsid w:val="00C33935"/>
    <w:rsid w:val="00C33DB7"/>
    <w:rsid w:val="00C443D0"/>
    <w:rsid w:val="00C504ED"/>
    <w:rsid w:val="00C538F8"/>
    <w:rsid w:val="00C649A6"/>
    <w:rsid w:val="00C734E8"/>
    <w:rsid w:val="00C75A1C"/>
    <w:rsid w:val="00C82BE7"/>
    <w:rsid w:val="00C90BFE"/>
    <w:rsid w:val="00CA15C2"/>
    <w:rsid w:val="00CC5DF0"/>
    <w:rsid w:val="00CC76D6"/>
    <w:rsid w:val="00CD1D6E"/>
    <w:rsid w:val="00CD28A3"/>
    <w:rsid w:val="00CE0C74"/>
    <w:rsid w:val="00CF68BB"/>
    <w:rsid w:val="00D02707"/>
    <w:rsid w:val="00D0450D"/>
    <w:rsid w:val="00D12914"/>
    <w:rsid w:val="00D13659"/>
    <w:rsid w:val="00D2156F"/>
    <w:rsid w:val="00D306DE"/>
    <w:rsid w:val="00D51283"/>
    <w:rsid w:val="00D73222"/>
    <w:rsid w:val="00D75DD7"/>
    <w:rsid w:val="00D9704D"/>
    <w:rsid w:val="00D971FF"/>
    <w:rsid w:val="00DA004B"/>
    <w:rsid w:val="00DB1A1A"/>
    <w:rsid w:val="00DB43BB"/>
    <w:rsid w:val="00DB783F"/>
    <w:rsid w:val="00DC335B"/>
    <w:rsid w:val="00DC3F5D"/>
    <w:rsid w:val="00DC451C"/>
    <w:rsid w:val="00DC6E03"/>
    <w:rsid w:val="00E03D5B"/>
    <w:rsid w:val="00E06F4D"/>
    <w:rsid w:val="00E32A4D"/>
    <w:rsid w:val="00E34688"/>
    <w:rsid w:val="00E41545"/>
    <w:rsid w:val="00E449DA"/>
    <w:rsid w:val="00E7353B"/>
    <w:rsid w:val="00E8075A"/>
    <w:rsid w:val="00E924B2"/>
    <w:rsid w:val="00E95101"/>
    <w:rsid w:val="00EA0DF2"/>
    <w:rsid w:val="00EC6551"/>
    <w:rsid w:val="00EC6D80"/>
    <w:rsid w:val="00EE7D9A"/>
    <w:rsid w:val="00EF4A34"/>
    <w:rsid w:val="00F12EF9"/>
    <w:rsid w:val="00F16428"/>
    <w:rsid w:val="00F2569A"/>
    <w:rsid w:val="00F32EC0"/>
    <w:rsid w:val="00F566EE"/>
    <w:rsid w:val="00F65499"/>
    <w:rsid w:val="00F669C7"/>
    <w:rsid w:val="00F83BA6"/>
    <w:rsid w:val="00F87BF6"/>
    <w:rsid w:val="00FA45BD"/>
    <w:rsid w:val="00FC34C2"/>
    <w:rsid w:val="00FD2E37"/>
    <w:rsid w:val="00FD6695"/>
    <w:rsid w:val="00FE55AC"/>
    <w:rsid w:val="00FF2489"/>
    <w:rsid w:val="00FF3DE7"/>
    <w:rsid w:val="0608E6D0"/>
    <w:rsid w:val="0EC3F3A9"/>
    <w:rsid w:val="0F32541E"/>
    <w:rsid w:val="2A463ACC"/>
    <w:rsid w:val="35773FA4"/>
    <w:rsid w:val="386DADF1"/>
    <w:rsid w:val="4076CD7B"/>
    <w:rsid w:val="5A779E24"/>
    <w:rsid w:val="6AA1F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6F9F8"/>
  <w15:chartTrackingRefBased/>
  <w15:docId w15:val="{14135171-96A4-450A-88E1-7404559D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5CB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2A3F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A3F7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A3F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3F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3F70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2A3F70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566BF"/>
    <w:rPr>
      <w:rFonts w:ascii="Calibri" w:eastAsia="Calibri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566BF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unhideWhenUsed/>
    <w:rsid w:val="008566BF"/>
    <w:rPr>
      <w:rFonts w:ascii="Arial" w:hAnsi="Arial"/>
      <w:sz w:val="20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566B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66B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566BF"/>
    <w:rPr>
      <w:vertAlign w:val="superscript"/>
    </w:rPr>
  </w:style>
  <w:style w:type="character" w:customStyle="1" w:styleId="normaltextrun">
    <w:name w:val="normaltextrun"/>
    <w:basedOn w:val="Fuentedeprrafopredeter"/>
    <w:rsid w:val="0069310B"/>
  </w:style>
  <w:style w:type="paragraph" w:styleId="Encabezado">
    <w:name w:val="header"/>
    <w:basedOn w:val="Normal"/>
    <w:link w:val="EncabezadoCar"/>
    <w:uiPriority w:val="99"/>
    <w:unhideWhenUsed/>
    <w:rsid w:val="00DA00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004B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DA00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004B"/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BF4CB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F4CB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BF4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462345"/>
    <w:pPr>
      <w:spacing w:after="0" w:line="240" w:lineRule="auto"/>
    </w:pPr>
    <w:rPr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FF24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DC6A61CBAABB47BE4B74D109705380" ma:contentTypeVersion="17" ma:contentTypeDescription="Crear nuevo documento." ma:contentTypeScope="" ma:versionID="1955b03b813e883f2776d17862e89edd">
  <xsd:schema xmlns:xsd="http://www.w3.org/2001/XMLSchema" xmlns:xs="http://www.w3.org/2001/XMLSchema" xmlns:p="http://schemas.microsoft.com/office/2006/metadata/properties" xmlns:ns2="84469141-7204-42ee-8749-2822ebc012a7" xmlns:ns3="16eaec12-dce9-45b8-868d-3941c4dd42ce" targetNamespace="http://schemas.microsoft.com/office/2006/metadata/properties" ma:root="true" ma:fieldsID="ae5231916833e2a35a6e50a7d9cd179d" ns2:_="" ns3:_="">
    <xsd:import namespace="84469141-7204-42ee-8749-2822ebc012a7"/>
    <xsd:import namespace="16eaec12-dce9-45b8-868d-3941c4dd42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69141-7204-42ee-8749-2822ebc01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aec12-dce9-45b8-868d-3941c4dd42c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d610da6-bca3-450f-a1e1-2a6df320a72b}" ma:internalName="TaxCatchAll" ma:showField="CatchAllData" ma:web="16eaec12-dce9-45b8-868d-3941c4dd42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469141-7204-42ee-8749-2822ebc012a7">
      <Terms xmlns="http://schemas.microsoft.com/office/infopath/2007/PartnerControls"/>
    </lcf76f155ced4ddcb4097134ff3c332f>
    <TaxCatchAll xmlns="16eaec12-dce9-45b8-868d-3941c4dd42ce" xsi:nil="true"/>
  </documentManagement>
</p:properties>
</file>

<file path=customXml/itemProps1.xml><?xml version="1.0" encoding="utf-8"?>
<ds:datastoreItem xmlns:ds="http://schemas.openxmlformats.org/officeDocument/2006/customXml" ds:itemID="{286AFB7E-0AD5-41FD-823B-D32B537CC7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DF83F2-8FFB-41FE-9B77-450E4A84E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469141-7204-42ee-8749-2822ebc012a7"/>
    <ds:schemaRef ds:uri="16eaec12-dce9-45b8-868d-3941c4dd4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EBCEBC-B827-4D3C-BA5C-5986798EDF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07B01F-FFE8-496A-9FF5-9FCB36B58C00}">
  <ds:schemaRefs>
    <ds:schemaRef ds:uri="http://schemas.microsoft.com/office/2006/metadata/properties"/>
    <ds:schemaRef ds:uri="http://schemas.microsoft.com/office/infopath/2007/PartnerControls"/>
    <ds:schemaRef ds:uri="84469141-7204-42ee-8749-2822ebc012a7"/>
    <ds:schemaRef ds:uri="16eaec12-dce9-45b8-868d-3941c4dd42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894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Fernández Molina</dc:creator>
  <cp:keywords/>
  <dc:description/>
  <cp:lastModifiedBy>Esther Fernández Molina</cp:lastModifiedBy>
  <cp:revision>3</cp:revision>
  <dcterms:created xsi:type="dcterms:W3CDTF">2025-07-09T16:30:00Z</dcterms:created>
  <dcterms:modified xsi:type="dcterms:W3CDTF">2025-07-09T16:32:00Z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0x010100ABDC6A61CBAABB47BE4B74D109705380</vt:lpwstr>
  </property>
</Properties>
</file>